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3F" w:rsidRPr="00CD4C9E" w:rsidRDefault="002C6E3F" w:rsidP="00CD4C9E">
      <w:pPr>
        <w:spacing w:line="480" w:lineRule="auto"/>
        <w:rPr>
          <w:rFonts w:ascii="Times New Roman" w:hAnsi="Times New Roman" w:cs="Times New Roman"/>
          <w:sz w:val="24"/>
          <w:szCs w:val="24"/>
        </w:rPr>
      </w:pPr>
    </w:p>
    <w:p w:rsidR="002C6E3F" w:rsidRPr="00CD4C9E" w:rsidRDefault="002C6E3F" w:rsidP="00CD4C9E">
      <w:pPr>
        <w:spacing w:line="480" w:lineRule="auto"/>
        <w:rPr>
          <w:rFonts w:ascii="Times New Roman" w:hAnsi="Times New Roman" w:cs="Times New Roman"/>
          <w:sz w:val="24"/>
          <w:szCs w:val="24"/>
        </w:rPr>
      </w:pPr>
    </w:p>
    <w:p w:rsidR="002C6E3F" w:rsidRPr="00CD4C9E" w:rsidRDefault="002C6E3F" w:rsidP="00CD4C9E">
      <w:pPr>
        <w:spacing w:line="480" w:lineRule="auto"/>
        <w:rPr>
          <w:rFonts w:ascii="Times New Roman" w:hAnsi="Times New Roman" w:cs="Times New Roman"/>
          <w:sz w:val="24"/>
          <w:szCs w:val="24"/>
        </w:rPr>
      </w:pPr>
    </w:p>
    <w:p w:rsidR="000A37C8" w:rsidRPr="00CD4C9E" w:rsidRDefault="000A37C8" w:rsidP="00CD4C9E">
      <w:pPr>
        <w:spacing w:line="480" w:lineRule="auto"/>
        <w:jc w:val="center"/>
        <w:rPr>
          <w:rFonts w:ascii="Times New Roman" w:hAnsi="Times New Roman" w:cs="Times New Roman"/>
          <w:sz w:val="24"/>
          <w:szCs w:val="24"/>
        </w:rPr>
      </w:pPr>
    </w:p>
    <w:p w:rsidR="000A37C8" w:rsidRPr="00CD4C9E" w:rsidRDefault="000A37C8" w:rsidP="00CD4C9E">
      <w:pPr>
        <w:spacing w:line="480" w:lineRule="auto"/>
        <w:jc w:val="center"/>
        <w:rPr>
          <w:rFonts w:ascii="Times New Roman" w:hAnsi="Times New Roman" w:cs="Times New Roman"/>
          <w:sz w:val="24"/>
          <w:szCs w:val="24"/>
        </w:rPr>
      </w:pPr>
    </w:p>
    <w:p w:rsidR="000A37C8" w:rsidRPr="00CD4C9E" w:rsidRDefault="000A37C8" w:rsidP="00CD4C9E">
      <w:pPr>
        <w:spacing w:line="480" w:lineRule="auto"/>
        <w:jc w:val="center"/>
        <w:rPr>
          <w:rFonts w:ascii="Times New Roman" w:hAnsi="Times New Roman" w:cs="Times New Roman"/>
          <w:sz w:val="24"/>
          <w:szCs w:val="24"/>
        </w:rPr>
      </w:pPr>
    </w:p>
    <w:p w:rsidR="00E72D91" w:rsidRPr="00CD4C9E" w:rsidRDefault="00DC702A" w:rsidP="00CD4C9E">
      <w:pPr>
        <w:spacing w:line="480" w:lineRule="auto"/>
        <w:jc w:val="center"/>
        <w:rPr>
          <w:rFonts w:ascii="Times New Roman" w:hAnsi="Times New Roman" w:cs="Times New Roman"/>
          <w:sz w:val="24"/>
          <w:szCs w:val="24"/>
        </w:rPr>
      </w:pPr>
      <w:r w:rsidRPr="00CD4C9E">
        <w:rPr>
          <w:rFonts w:ascii="Times New Roman" w:hAnsi="Times New Roman" w:cs="Times New Roman"/>
          <w:sz w:val="24"/>
          <w:szCs w:val="24"/>
        </w:rPr>
        <w:t>INFLUENCE OF ROSA PARKS</w:t>
      </w:r>
    </w:p>
    <w:p w:rsidR="002C6E3F" w:rsidRPr="00CD4C9E" w:rsidRDefault="002C6E3F" w:rsidP="00CD4C9E">
      <w:pPr>
        <w:spacing w:line="480" w:lineRule="auto"/>
        <w:jc w:val="center"/>
        <w:rPr>
          <w:rFonts w:ascii="Times New Roman" w:hAnsi="Times New Roman" w:cs="Times New Roman"/>
          <w:sz w:val="24"/>
          <w:szCs w:val="24"/>
        </w:rPr>
      </w:pPr>
    </w:p>
    <w:p w:rsidR="002C6E3F" w:rsidRPr="00CD4C9E" w:rsidRDefault="002C6E3F" w:rsidP="00CD4C9E">
      <w:pPr>
        <w:spacing w:line="480" w:lineRule="auto"/>
        <w:jc w:val="center"/>
        <w:rPr>
          <w:rFonts w:ascii="Times New Roman" w:hAnsi="Times New Roman" w:cs="Times New Roman"/>
          <w:sz w:val="24"/>
          <w:szCs w:val="24"/>
        </w:rPr>
      </w:pPr>
    </w:p>
    <w:p w:rsidR="002C6E3F" w:rsidRPr="00CD4C9E" w:rsidRDefault="002C6E3F" w:rsidP="00CD4C9E">
      <w:pPr>
        <w:spacing w:line="480" w:lineRule="auto"/>
        <w:jc w:val="center"/>
        <w:rPr>
          <w:rFonts w:ascii="Times New Roman" w:hAnsi="Times New Roman" w:cs="Times New Roman"/>
          <w:sz w:val="24"/>
          <w:szCs w:val="24"/>
        </w:rPr>
      </w:pPr>
    </w:p>
    <w:p w:rsidR="002C6E3F" w:rsidRPr="00CD4C9E" w:rsidRDefault="002C6E3F" w:rsidP="00CD4C9E">
      <w:pPr>
        <w:spacing w:line="480" w:lineRule="auto"/>
        <w:jc w:val="center"/>
        <w:rPr>
          <w:rFonts w:ascii="Times New Roman" w:hAnsi="Times New Roman" w:cs="Times New Roman"/>
          <w:sz w:val="24"/>
          <w:szCs w:val="24"/>
        </w:rPr>
      </w:pPr>
    </w:p>
    <w:p w:rsidR="002C6E3F" w:rsidRPr="00CD4C9E" w:rsidRDefault="002C6E3F" w:rsidP="00CD4C9E">
      <w:pPr>
        <w:spacing w:line="480" w:lineRule="auto"/>
        <w:jc w:val="center"/>
        <w:rPr>
          <w:rFonts w:ascii="Times New Roman" w:hAnsi="Times New Roman" w:cs="Times New Roman"/>
          <w:sz w:val="24"/>
          <w:szCs w:val="24"/>
        </w:rPr>
      </w:pPr>
    </w:p>
    <w:p w:rsidR="008F2E88" w:rsidRDefault="00DC702A" w:rsidP="008F2E88">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8F2E88" w:rsidRPr="00A21DE8" w:rsidRDefault="00DC702A" w:rsidP="008F2E88">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8F2E88" w:rsidRPr="00A21DE8" w:rsidRDefault="00DC702A" w:rsidP="008F2E88">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BB0D3C" w:rsidRPr="00CD4C9E" w:rsidRDefault="00DC702A" w:rsidP="008F2E88">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8F2E88" w:rsidRDefault="00DC702A">
      <w:pPr>
        <w:rPr>
          <w:rFonts w:ascii="Times New Roman" w:hAnsi="Times New Roman" w:cs="Times New Roman"/>
          <w:sz w:val="24"/>
          <w:szCs w:val="24"/>
        </w:rPr>
      </w:pPr>
      <w:r>
        <w:rPr>
          <w:rFonts w:ascii="Times New Roman" w:hAnsi="Times New Roman" w:cs="Times New Roman"/>
          <w:sz w:val="24"/>
          <w:szCs w:val="24"/>
        </w:rPr>
        <w:br w:type="page"/>
      </w:r>
    </w:p>
    <w:p w:rsidR="00AF61A3"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lastRenderedPageBreak/>
        <w:t xml:space="preserve">Rosa Parks is a renowned activist in the history of America, with her greatest highlight being </w:t>
      </w:r>
      <w:r w:rsidR="000B2B81" w:rsidRPr="00CD4C9E">
        <w:rPr>
          <w:rFonts w:ascii="Times New Roman" w:hAnsi="Times New Roman" w:cs="Times New Roman"/>
          <w:sz w:val="24"/>
          <w:szCs w:val="24"/>
        </w:rPr>
        <w:t>the Montgomery bus incidence. On December 1</w:t>
      </w:r>
      <w:r w:rsidR="000B2B81" w:rsidRPr="00CD4C9E">
        <w:rPr>
          <w:rFonts w:ascii="Times New Roman" w:hAnsi="Times New Roman" w:cs="Times New Roman"/>
          <w:sz w:val="24"/>
          <w:szCs w:val="24"/>
          <w:vertAlign w:val="superscript"/>
        </w:rPr>
        <w:t>st</w:t>
      </w:r>
      <w:r w:rsidR="000B2B81" w:rsidRPr="00CD4C9E">
        <w:rPr>
          <w:rFonts w:ascii="Times New Roman" w:hAnsi="Times New Roman" w:cs="Times New Roman"/>
          <w:sz w:val="24"/>
          <w:szCs w:val="24"/>
        </w:rPr>
        <w:t xml:space="preserve">, 1955, Rosa Parks boarded </w:t>
      </w:r>
      <w:r w:rsidR="00E56135" w:rsidRPr="00CD4C9E">
        <w:rPr>
          <w:rFonts w:ascii="Times New Roman" w:hAnsi="Times New Roman" w:cs="Times New Roman"/>
          <w:sz w:val="24"/>
          <w:szCs w:val="24"/>
        </w:rPr>
        <w:t>a Montgomery bus which</w:t>
      </w:r>
      <w:r w:rsidR="000B2B81" w:rsidRPr="00CD4C9E">
        <w:rPr>
          <w:rFonts w:ascii="Times New Roman" w:hAnsi="Times New Roman" w:cs="Times New Roman"/>
          <w:sz w:val="24"/>
          <w:szCs w:val="24"/>
        </w:rPr>
        <w:t xml:space="preserve"> black people </w:t>
      </w:r>
      <w:r w:rsidR="00E56135" w:rsidRPr="00CD4C9E">
        <w:rPr>
          <w:rFonts w:ascii="Times New Roman" w:hAnsi="Times New Roman" w:cs="Times New Roman"/>
          <w:sz w:val="24"/>
          <w:szCs w:val="24"/>
        </w:rPr>
        <w:t xml:space="preserve">refrained from using to avoid </w:t>
      </w:r>
      <w:r w:rsidR="000B2B81" w:rsidRPr="00CD4C9E">
        <w:rPr>
          <w:rFonts w:ascii="Times New Roman" w:hAnsi="Times New Roman" w:cs="Times New Roman"/>
          <w:sz w:val="24"/>
          <w:szCs w:val="24"/>
        </w:rPr>
        <w:t>demeaning as the front seats were reserved for the whites whil</w:t>
      </w:r>
      <w:r w:rsidR="00F8407E" w:rsidRPr="00CD4C9E">
        <w:rPr>
          <w:rFonts w:ascii="Times New Roman" w:hAnsi="Times New Roman" w:cs="Times New Roman"/>
          <w:sz w:val="24"/>
          <w:szCs w:val="24"/>
        </w:rPr>
        <w:t>e the black sat at the back.</w:t>
      </w:r>
      <w:r>
        <w:rPr>
          <w:rStyle w:val="FootnoteReference"/>
          <w:rFonts w:ascii="Times New Roman" w:hAnsi="Times New Roman" w:cs="Times New Roman"/>
          <w:sz w:val="24"/>
          <w:szCs w:val="24"/>
        </w:rPr>
        <w:footnoteReference w:id="1"/>
      </w:r>
      <w:r w:rsidR="00F8407E" w:rsidRPr="00CD4C9E">
        <w:rPr>
          <w:rFonts w:ascii="Times New Roman" w:hAnsi="Times New Roman" w:cs="Times New Roman"/>
          <w:sz w:val="24"/>
          <w:szCs w:val="24"/>
        </w:rPr>
        <w:t xml:space="preserve"> </w:t>
      </w:r>
      <w:r w:rsidR="000B2B81" w:rsidRPr="00CD4C9E">
        <w:rPr>
          <w:rFonts w:ascii="Times New Roman" w:hAnsi="Times New Roman" w:cs="Times New Roman"/>
          <w:sz w:val="24"/>
          <w:szCs w:val="24"/>
        </w:rPr>
        <w:t>Segregation in the bus was a law and the drivers had authority to determine how people sat on the bus. On a fateful day, Rosa Parks sat at the white's section and when the driver ordered her to stand so that a white person would sit, Rosa refused.</w:t>
      </w:r>
      <w:r>
        <w:rPr>
          <w:rStyle w:val="FootnoteReference"/>
          <w:rFonts w:ascii="Times New Roman" w:hAnsi="Times New Roman" w:cs="Times New Roman"/>
          <w:sz w:val="24"/>
          <w:szCs w:val="24"/>
        </w:rPr>
        <w:footnoteReference w:id="2"/>
      </w:r>
      <w:r w:rsidR="00195221" w:rsidRPr="00CD4C9E">
        <w:rPr>
          <w:rFonts w:ascii="Times New Roman" w:hAnsi="Times New Roman" w:cs="Times New Roman"/>
          <w:sz w:val="24"/>
          <w:szCs w:val="24"/>
        </w:rPr>
        <w:t xml:space="preserve"> Rosa </w:t>
      </w:r>
      <w:r w:rsidR="004E503E" w:rsidRPr="00CD4C9E">
        <w:rPr>
          <w:rFonts w:ascii="Times New Roman" w:hAnsi="Times New Roman" w:cs="Times New Roman"/>
          <w:sz w:val="24"/>
          <w:szCs w:val="24"/>
        </w:rPr>
        <w:t>Parks</w:t>
      </w:r>
      <w:r w:rsidR="001646BE" w:rsidRPr="00CD4C9E">
        <w:rPr>
          <w:rFonts w:ascii="Times New Roman" w:hAnsi="Times New Roman" w:cs="Times New Roman"/>
          <w:sz w:val="24"/>
          <w:szCs w:val="24"/>
        </w:rPr>
        <w:t>’s</w:t>
      </w:r>
      <w:r w:rsidR="00195221" w:rsidRPr="00CD4C9E">
        <w:rPr>
          <w:rFonts w:ascii="Times New Roman" w:hAnsi="Times New Roman" w:cs="Times New Roman"/>
          <w:sz w:val="24"/>
          <w:szCs w:val="24"/>
        </w:rPr>
        <w:t xml:space="preserve"> support</w:t>
      </w:r>
      <w:r w:rsidR="00A823DB" w:rsidRPr="00CD4C9E">
        <w:rPr>
          <w:rFonts w:ascii="Times New Roman" w:hAnsi="Times New Roman" w:cs="Times New Roman"/>
          <w:sz w:val="24"/>
          <w:szCs w:val="24"/>
        </w:rPr>
        <w:t>ers</w:t>
      </w:r>
      <w:r w:rsidR="009E73AA" w:rsidRPr="00CD4C9E">
        <w:rPr>
          <w:rFonts w:ascii="Times New Roman" w:hAnsi="Times New Roman" w:cs="Times New Roman"/>
          <w:sz w:val="24"/>
          <w:szCs w:val="24"/>
        </w:rPr>
        <w:t xml:space="preserve"> argue that she brought great influence in the fight for civil rights, breaking white supremacy and breaking the chains of segregation.</w:t>
      </w:r>
      <w:r w:rsidR="00F8407E" w:rsidRPr="00CD4C9E">
        <w:rPr>
          <w:rFonts w:ascii="Times New Roman" w:hAnsi="Times New Roman" w:cs="Times New Roman"/>
          <w:sz w:val="24"/>
          <w:szCs w:val="24"/>
        </w:rPr>
        <w:t xml:space="preserve"> </w:t>
      </w:r>
      <w:r w:rsidR="001646BE" w:rsidRPr="00CD4C9E">
        <w:rPr>
          <w:rFonts w:ascii="Times New Roman" w:hAnsi="Times New Roman" w:cs="Times New Roman"/>
          <w:sz w:val="24"/>
          <w:szCs w:val="24"/>
        </w:rPr>
        <w:t xml:space="preserve">The supporters believe that Rosa's upbringing and the respect she commanded in her life allowed her to drive change in America's democracy. </w:t>
      </w:r>
      <w:r w:rsidR="009E73AA" w:rsidRPr="00CD4C9E">
        <w:rPr>
          <w:rFonts w:ascii="Times New Roman" w:hAnsi="Times New Roman" w:cs="Times New Roman"/>
          <w:sz w:val="24"/>
          <w:szCs w:val="24"/>
        </w:rPr>
        <w:t>Notably, som</w:t>
      </w:r>
      <w:r w:rsidR="00283332" w:rsidRPr="00CD4C9E">
        <w:rPr>
          <w:rFonts w:ascii="Times New Roman" w:hAnsi="Times New Roman" w:cs="Times New Roman"/>
          <w:sz w:val="24"/>
          <w:szCs w:val="24"/>
        </w:rPr>
        <w:t>e p</w:t>
      </w:r>
      <w:r w:rsidR="004E503E" w:rsidRPr="00CD4C9E">
        <w:rPr>
          <w:rFonts w:ascii="Times New Roman" w:hAnsi="Times New Roman" w:cs="Times New Roman"/>
          <w:sz w:val="24"/>
          <w:szCs w:val="24"/>
        </w:rPr>
        <w:t>eople argue that Rosa Parks should not receive all the respect as the mother of civil rights movement. She was just a</w:t>
      </w:r>
      <w:r w:rsidR="00283332" w:rsidRPr="00CD4C9E">
        <w:rPr>
          <w:rFonts w:ascii="Times New Roman" w:hAnsi="Times New Roman" w:cs="Times New Roman"/>
          <w:sz w:val="24"/>
          <w:szCs w:val="24"/>
        </w:rPr>
        <w:t xml:space="preserve"> representation of many people who had stood against segregation on</w:t>
      </w:r>
      <w:r w:rsidR="004E503E" w:rsidRPr="00CD4C9E">
        <w:rPr>
          <w:rFonts w:ascii="Times New Roman" w:hAnsi="Times New Roman" w:cs="Times New Roman"/>
          <w:sz w:val="24"/>
          <w:szCs w:val="24"/>
        </w:rPr>
        <w:t xml:space="preserve"> the bus.</w:t>
      </w:r>
      <w:r w:rsidR="00F8407E" w:rsidRPr="00CD4C9E">
        <w:rPr>
          <w:rFonts w:ascii="Times New Roman" w:hAnsi="Times New Roman" w:cs="Times New Roman"/>
          <w:sz w:val="24"/>
          <w:szCs w:val="24"/>
        </w:rPr>
        <w:t xml:space="preserve"> </w:t>
      </w:r>
      <w:r w:rsidR="00283332" w:rsidRPr="00CD4C9E">
        <w:rPr>
          <w:rFonts w:ascii="Times New Roman" w:hAnsi="Times New Roman" w:cs="Times New Roman"/>
          <w:sz w:val="24"/>
          <w:szCs w:val="24"/>
        </w:rPr>
        <w:t xml:space="preserve">While it is true that Rosa Parks was not the first in standing against segregation, the influence she commanded when her case spread across America cannot be ignored when we talk about civil rights and equality today, </w:t>
      </w:r>
    </w:p>
    <w:p w:rsidR="005D2A48" w:rsidRPr="00CD4C9E" w:rsidRDefault="00DC702A" w:rsidP="002C57DA">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 xml:space="preserve">Before the Montgomery bus incidence, Rosa Park's upbringing indicates that she was under constant forces of segregation </w:t>
      </w:r>
      <w:r w:rsidR="004116BF" w:rsidRPr="00CD4C9E">
        <w:rPr>
          <w:rFonts w:ascii="Times New Roman" w:hAnsi="Times New Roman" w:cs="Times New Roman"/>
          <w:sz w:val="24"/>
          <w:szCs w:val="24"/>
        </w:rPr>
        <w:t xml:space="preserve">and she was clearly </w:t>
      </w:r>
      <w:r w:rsidR="001140A3" w:rsidRPr="00CD4C9E">
        <w:rPr>
          <w:rFonts w:ascii="Times New Roman" w:hAnsi="Times New Roman" w:cs="Times New Roman"/>
          <w:sz w:val="24"/>
          <w:szCs w:val="24"/>
        </w:rPr>
        <w:t>against the practice.</w:t>
      </w:r>
      <w:r w:rsidRPr="00CD4C9E">
        <w:rPr>
          <w:rFonts w:ascii="Times New Roman" w:hAnsi="Times New Roman" w:cs="Times New Roman"/>
          <w:sz w:val="24"/>
          <w:szCs w:val="24"/>
        </w:rPr>
        <w:t xml:space="preserve"> </w:t>
      </w:r>
      <w:r w:rsidR="00924D34" w:rsidRPr="00CD4C9E">
        <w:rPr>
          <w:rFonts w:ascii="Times New Roman" w:hAnsi="Times New Roman" w:cs="Times New Roman"/>
          <w:sz w:val="24"/>
          <w:szCs w:val="24"/>
        </w:rPr>
        <w:t xml:space="preserve">Born and raised in Alabama, Rosa </w:t>
      </w:r>
      <w:r w:rsidR="00671B12" w:rsidRPr="00CD4C9E">
        <w:rPr>
          <w:rFonts w:ascii="Times New Roman" w:hAnsi="Times New Roman" w:cs="Times New Roman"/>
          <w:sz w:val="24"/>
          <w:szCs w:val="24"/>
        </w:rPr>
        <w:t>was segregated by Jim Crow's law</w:t>
      </w:r>
      <w:r w:rsidR="00924D34" w:rsidRPr="00CD4C9E">
        <w:rPr>
          <w:rFonts w:ascii="Times New Roman" w:hAnsi="Times New Roman" w:cs="Times New Roman"/>
          <w:sz w:val="24"/>
          <w:szCs w:val="24"/>
        </w:rPr>
        <w:t xml:space="preserve"> that sidelined the blacks in almost every social aspect of their daily lives.</w:t>
      </w:r>
      <w:r>
        <w:rPr>
          <w:rStyle w:val="FootnoteReference"/>
          <w:rFonts w:ascii="Times New Roman" w:hAnsi="Times New Roman" w:cs="Times New Roman"/>
          <w:sz w:val="24"/>
          <w:szCs w:val="24"/>
        </w:rPr>
        <w:footnoteReference w:id="3"/>
      </w:r>
      <w:r w:rsidR="00924D34" w:rsidRPr="00CD4C9E">
        <w:rPr>
          <w:rFonts w:ascii="Times New Roman" w:hAnsi="Times New Roman" w:cs="Times New Roman"/>
          <w:sz w:val="24"/>
          <w:szCs w:val="24"/>
        </w:rPr>
        <w:t xml:space="preserve"> </w:t>
      </w:r>
      <w:r w:rsidR="002C57DA">
        <w:rPr>
          <w:rFonts w:ascii="Times New Roman" w:hAnsi="Times New Roman" w:cs="Times New Roman"/>
          <w:sz w:val="24"/>
          <w:szCs w:val="24"/>
        </w:rPr>
        <w:t>Specifically, t</w:t>
      </w:r>
      <w:r w:rsidR="00924D34" w:rsidRPr="00CD4C9E">
        <w:rPr>
          <w:rFonts w:ascii="Times New Roman" w:hAnsi="Times New Roman" w:cs="Times New Roman"/>
          <w:sz w:val="24"/>
          <w:szCs w:val="24"/>
        </w:rPr>
        <w:t>he blacks were segregated in areas such as commutation services, public restrooms and educationa</w:t>
      </w:r>
      <w:r w:rsidR="00EB7CD0" w:rsidRPr="00CD4C9E">
        <w:rPr>
          <w:rFonts w:ascii="Times New Roman" w:hAnsi="Times New Roman" w:cs="Times New Roman"/>
          <w:sz w:val="24"/>
          <w:szCs w:val="24"/>
        </w:rPr>
        <w:t xml:space="preserve">l facilities. For instance, white children would board buses to school while the black children walked. </w:t>
      </w:r>
    </w:p>
    <w:p w:rsidR="00803229" w:rsidRPr="00CD4C9E" w:rsidRDefault="00DC702A" w:rsidP="002C57DA">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lastRenderedPageBreak/>
        <w:t>Rosa was not an exception to this segregation as she reported being bullied at school and was constantly required to defend herself.</w:t>
      </w:r>
      <w:r w:rsidR="00F32652" w:rsidRPr="00CD4C9E">
        <w:rPr>
          <w:rFonts w:ascii="Times New Roman" w:hAnsi="Times New Roman" w:cs="Times New Roman"/>
          <w:sz w:val="24"/>
          <w:szCs w:val="24"/>
        </w:rPr>
        <w:t xml:space="preserve"> Devaluing the black people that existed during Jim Crow era had created a great opportunity for sexual harassment of the blacks. Rosa Parks disclosed that she was forced to fight her way out of the hands of a man who intended to sexually assault her, maintaining that she was ready to die than to give in.</w:t>
      </w:r>
      <w:r>
        <w:rPr>
          <w:rStyle w:val="FootnoteReference"/>
          <w:rFonts w:ascii="Times New Roman" w:hAnsi="Times New Roman" w:cs="Times New Roman"/>
          <w:sz w:val="24"/>
          <w:szCs w:val="24"/>
        </w:rPr>
        <w:footnoteReference w:id="4"/>
      </w:r>
      <w:r w:rsidR="00235D47" w:rsidRPr="00CD4C9E">
        <w:rPr>
          <w:rFonts w:ascii="Times New Roman" w:hAnsi="Times New Roman" w:cs="Times New Roman"/>
          <w:sz w:val="24"/>
          <w:szCs w:val="24"/>
        </w:rPr>
        <w:t xml:space="preserve"> </w:t>
      </w:r>
      <w:r w:rsidR="002C57DA">
        <w:rPr>
          <w:rFonts w:ascii="Times New Roman" w:hAnsi="Times New Roman" w:cs="Times New Roman"/>
          <w:sz w:val="24"/>
          <w:szCs w:val="24"/>
        </w:rPr>
        <w:t>Also, Rosa</w:t>
      </w:r>
      <w:r w:rsidR="00632CFA" w:rsidRPr="00CD4C9E">
        <w:rPr>
          <w:rFonts w:ascii="Times New Roman" w:hAnsi="Times New Roman" w:cs="Times New Roman"/>
          <w:sz w:val="24"/>
          <w:szCs w:val="24"/>
        </w:rPr>
        <w:t xml:space="preserve"> recalls how her grandfather would stand outside their house with a </w:t>
      </w:r>
      <w:r w:rsidR="002A62DC" w:rsidRPr="00CD4C9E">
        <w:rPr>
          <w:rFonts w:ascii="Times New Roman" w:hAnsi="Times New Roman" w:cs="Times New Roman"/>
          <w:sz w:val="24"/>
          <w:szCs w:val="24"/>
        </w:rPr>
        <w:t>short gun</w:t>
      </w:r>
      <w:r w:rsidR="00632CFA" w:rsidRPr="00CD4C9E">
        <w:rPr>
          <w:rFonts w:ascii="Times New Roman" w:hAnsi="Times New Roman" w:cs="Times New Roman"/>
          <w:sz w:val="24"/>
          <w:szCs w:val="24"/>
        </w:rPr>
        <w:t xml:space="preserve"> to defend the family when the Ku Klux Klan was threatening black Americans' security. </w:t>
      </w:r>
      <w:r w:rsidR="002C57DA">
        <w:rPr>
          <w:rFonts w:ascii="Times New Roman" w:hAnsi="Times New Roman" w:cs="Times New Roman"/>
          <w:sz w:val="24"/>
          <w:szCs w:val="24"/>
        </w:rPr>
        <w:t>Thus, l</w:t>
      </w:r>
      <w:r w:rsidR="00632CFA" w:rsidRPr="00CD4C9E">
        <w:rPr>
          <w:rFonts w:ascii="Times New Roman" w:hAnsi="Times New Roman" w:cs="Times New Roman"/>
          <w:sz w:val="24"/>
          <w:szCs w:val="24"/>
        </w:rPr>
        <w:t>iving face to face with segregation opened Rosa's eyes to the prejudice against the black Americans at a very age</w:t>
      </w:r>
      <w:r>
        <w:rPr>
          <w:rStyle w:val="FootnoteReference"/>
          <w:rFonts w:ascii="Times New Roman" w:hAnsi="Times New Roman" w:cs="Times New Roman"/>
          <w:sz w:val="24"/>
          <w:szCs w:val="24"/>
        </w:rPr>
        <w:footnoteReference w:id="5"/>
      </w:r>
      <w:r w:rsidR="00632CFA" w:rsidRPr="00CD4C9E">
        <w:rPr>
          <w:rFonts w:ascii="Times New Roman" w:hAnsi="Times New Roman" w:cs="Times New Roman"/>
          <w:sz w:val="24"/>
          <w:szCs w:val="24"/>
        </w:rPr>
        <w:t>.</w:t>
      </w:r>
      <w:r w:rsidR="00235D47" w:rsidRPr="00CD4C9E">
        <w:rPr>
          <w:rFonts w:ascii="Times New Roman" w:hAnsi="Times New Roman" w:cs="Times New Roman"/>
          <w:sz w:val="24"/>
          <w:szCs w:val="24"/>
        </w:rPr>
        <w:t xml:space="preserve"> Childhood adversities helped Rosa establish that she lived in an unfair world and fought her way out to freedom.</w:t>
      </w:r>
    </w:p>
    <w:p w:rsidR="00F30E6C" w:rsidRPr="00CD4C9E" w:rsidRDefault="00DC702A" w:rsidP="002C57DA">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 xml:space="preserve"> Indeed, Rosa Parks was not a civil rights movement</w:t>
      </w:r>
      <w:r w:rsidR="006810D0">
        <w:rPr>
          <w:rFonts w:ascii="Times New Roman" w:hAnsi="Times New Roman" w:cs="Times New Roman"/>
          <w:sz w:val="24"/>
          <w:szCs w:val="24"/>
        </w:rPr>
        <w:t xml:space="preserve"> mother</w:t>
      </w:r>
      <w:r w:rsidRPr="00CD4C9E">
        <w:rPr>
          <w:rFonts w:ascii="Times New Roman" w:hAnsi="Times New Roman" w:cs="Times New Roman"/>
          <w:sz w:val="24"/>
          <w:szCs w:val="24"/>
        </w:rPr>
        <w:t xml:space="preserve"> the day she </w:t>
      </w:r>
      <w:r w:rsidR="00F67943">
        <w:rPr>
          <w:rFonts w:ascii="Times New Roman" w:hAnsi="Times New Roman" w:cs="Times New Roman"/>
          <w:sz w:val="24"/>
          <w:szCs w:val="24"/>
        </w:rPr>
        <w:t>hesitated give a white man a bus seat</w:t>
      </w:r>
      <w:r w:rsidR="00535319" w:rsidRPr="00CD4C9E">
        <w:rPr>
          <w:rFonts w:ascii="Times New Roman" w:hAnsi="Times New Roman" w:cs="Times New Roman"/>
          <w:sz w:val="24"/>
          <w:szCs w:val="24"/>
        </w:rPr>
        <w:t>, but early days when she defended h</w:t>
      </w:r>
      <w:r w:rsidR="001E7B4D" w:rsidRPr="00CD4C9E">
        <w:rPr>
          <w:rFonts w:ascii="Times New Roman" w:hAnsi="Times New Roman" w:cs="Times New Roman"/>
          <w:sz w:val="24"/>
          <w:szCs w:val="24"/>
        </w:rPr>
        <w:t>erself against school bullies and</w:t>
      </w:r>
      <w:r w:rsidR="00535319" w:rsidRPr="00CD4C9E">
        <w:rPr>
          <w:rFonts w:ascii="Times New Roman" w:hAnsi="Times New Roman" w:cs="Times New Roman"/>
          <w:sz w:val="24"/>
          <w:szCs w:val="24"/>
        </w:rPr>
        <w:t xml:space="preserve"> the day she </w:t>
      </w:r>
      <w:r w:rsidR="004B7370" w:rsidRPr="00CD4C9E">
        <w:rPr>
          <w:rFonts w:ascii="Times New Roman" w:hAnsi="Times New Roman" w:cs="Times New Roman"/>
          <w:sz w:val="24"/>
          <w:szCs w:val="24"/>
        </w:rPr>
        <w:t>defended herself from the white sexual assaulter.</w:t>
      </w:r>
      <w:r w:rsidR="001E7B4D" w:rsidRPr="00CD4C9E">
        <w:rPr>
          <w:rFonts w:ascii="Times New Roman" w:hAnsi="Times New Roman" w:cs="Times New Roman"/>
          <w:sz w:val="24"/>
          <w:szCs w:val="24"/>
        </w:rPr>
        <w:t xml:space="preserve"> Rosa’s past prepa</w:t>
      </w:r>
      <w:r w:rsidR="003F5023" w:rsidRPr="00CD4C9E">
        <w:rPr>
          <w:rFonts w:ascii="Times New Roman" w:hAnsi="Times New Roman" w:cs="Times New Roman"/>
          <w:sz w:val="24"/>
          <w:szCs w:val="24"/>
        </w:rPr>
        <w:t>red her for the day she set the stage for civil rights movements</w:t>
      </w:r>
      <w:r w:rsidRPr="00CD4C9E">
        <w:rPr>
          <w:rFonts w:ascii="Times New Roman" w:hAnsi="Times New Roman" w:cs="Times New Roman"/>
          <w:sz w:val="24"/>
          <w:szCs w:val="24"/>
        </w:rPr>
        <w:t>.</w:t>
      </w:r>
    </w:p>
    <w:p w:rsidR="00C059A9" w:rsidRPr="00CD4C9E" w:rsidRDefault="00DC702A" w:rsidP="002C57DA">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The natural path of Rosa’s life indicates that she was destined to be a symbol of dignity in the fight against segregation.</w:t>
      </w:r>
      <w:r w:rsidR="00DA4EB7" w:rsidRPr="00CD4C9E">
        <w:rPr>
          <w:rFonts w:ascii="Times New Roman" w:hAnsi="Times New Roman" w:cs="Times New Roman"/>
          <w:sz w:val="24"/>
          <w:szCs w:val="24"/>
        </w:rPr>
        <w:t xml:space="preserve"> Rosa was a dedicated and faithful follower in the community church and this gave her great recognition among the community members. </w:t>
      </w:r>
      <w:r w:rsidR="002C57DA">
        <w:rPr>
          <w:rFonts w:ascii="Times New Roman" w:hAnsi="Times New Roman" w:cs="Times New Roman"/>
          <w:sz w:val="24"/>
          <w:szCs w:val="24"/>
        </w:rPr>
        <w:t>Notably, i</w:t>
      </w:r>
      <w:r w:rsidR="00DA4EB7" w:rsidRPr="00CD4C9E">
        <w:rPr>
          <w:rFonts w:ascii="Times New Roman" w:hAnsi="Times New Roman" w:cs="Times New Roman"/>
          <w:sz w:val="24"/>
          <w:szCs w:val="24"/>
        </w:rPr>
        <w:t xml:space="preserve">n 1932, Rosa got married to Raymond Parks, a member of </w:t>
      </w:r>
      <w:r w:rsidR="00F67943">
        <w:rPr>
          <w:rFonts w:ascii="Times New Roman" w:hAnsi="Times New Roman" w:cs="Times New Roman"/>
          <w:sz w:val="24"/>
          <w:szCs w:val="24"/>
        </w:rPr>
        <w:t>NAACP</w:t>
      </w:r>
      <w:bookmarkStart w:id="0" w:name="_GoBack"/>
      <w:bookmarkEnd w:id="0"/>
      <w:r w:rsidR="00095229" w:rsidRPr="00CD4C9E">
        <w:rPr>
          <w:rFonts w:ascii="Times New Roman" w:hAnsi="Times New Roman" w:cs="Times New Roman"/>
          <w:sz w:val="24"/>
          <w:szCs w:val="24"/>
        </w:rPr>
        <w:t>. Coupling with a member of an activist group gave Rosa a renewed energy and a clear path to fight against segregation</w:t>
      </w:r>
      <w:r w:rsidR="00AE4FB4" w:rsidRPr="00CD4C9E">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095229" w:rsidRPr="00CD4C9E">
        <w:rPr>
          <w:rFonts w:ascii="Times New Roman" w:hAnsi="Times New Roman" w:cs="Times New Roman"/>
          <w:sz w:val="24"/>
          <w:szCs w:val="24"/>
        </w:rPr>
        <w:t xml:space="preserve">For </w:t>
      </w:r>
      <w:r w:rsidR="00095229" w:rsidRPr="00CD4C9E">
        <w:rPr>
          <w:rFonts w:ascii="Times New Roman" w:hAnsi="Times New Roman" w:cs="Times New Roman"/>
          <w:sz w:val="24"/>
          <w:szCs w:val="24"/>
        </w:rPr>
        <w:lastRenderedPageBreak/>
        <w:t xml:space="preserve">instance, Raymond and Rosa joined hands in raising money needed to defend a </w:t>
      </w:r>
      <w:r w:rsidR="006810D0">
        <w:rPr>
          <w:rFonts w:ascii="Times New Roman" w:hAnsi="Times New Roman" w:cs="Times New Roman"/>
          <w:sz w:val="24"/>
          <w:szCs w:val="24"/>
        </w:rPr>
        <w:t>number</w:t>
      </w:r>
      <w:r w:rsidR="00095229" w:rsidRPr="00CD4C9E">
        <w:rPr>
          <w:rFonts w:ascii="Times New Roman" w:hAnsi="Times New Roman" w:cs="Times New Roman"/>
          <w:sz w:val="24"/>
          <w:szCs w:val="24"/>
        </w:rPr>
        <w:t xml:space="preserve"> of black men who </w:t>
      </w:r>
      <w:r w:rsidR="006810D0">
        <w:rPr>
          <w:rFonts w:ascii="Times New Roman" w:hAnsi="Times New Roman" w:cs="Times New Roman"/>
          <w:sz w:val="24"/>
          <w:szCs w:val="24"/>
        </w:rPr>
        <w:t xml:space="preserve">had been </w:t>
      </w:r>
      <w:r w:rsidR="00095229" w:rsidRPr="00CD4C9E">
        <w:rPr>
          <w:rFonts w:ascii="Times New Roman" w:hAnsi="Times New Roman" w:cs="Times New Roman"/>
          <w:sz w:val="24"/>
          <w:szCs w:val="24"/>
        </w:rPr>
        <w:t>falsel</w:t>
      </w:r>
      <w:r w:rsidR="006810D0">
        <w:rPr>
          <w:rFonts w:ascii="Times New Roman" w:hAnsi="Times New Roman" w:cs="Times New Roman"/>
          <w:sz w:val="24"/>
          <w:szCs w:val="24"/>
        </w:rPr>
        <w:t xml:space="preserve">y accused of rape by </w:t>
      </w:r>
      <w:r w:rsidR="00242208" w:rsidRPr="00CD4C9E">
        <w:rPr>
          <w:rFonts w:ascii="Times New Roman" w:hAnsi="Times New Roman" w:cs="Times New Roman"/>
          <w:sz w:val="24"/>
          <w:szCs w:val="24"/>
        </w:rPr>
        <w:t>white women. In 1943 Rosa joined NAACP despite warnings about safety by the husband, indicating her determination to make a difference. Rosa became the secretary to NAACP'S president and served with the organization for thirteen years.</w:t>
      </w:r>
      <w:r w:rsidR="004935A2" w:rsidRPr="00CD4C9E">
        <w:rPr>
          <w:rFonts w:ascii="Times New Roman" w:hAnsi="Times New Roman" w:cs="Times New Roman"/>
          <w:sz w:val="24"/>
          <w:szCs w:val="24"/>
        </w:rPr>
        <w:t xml:space="preserve"> </w:t>
      </w:r>
      <w:r w:rsidR="002C57DA">
        <w:rPr>
          <w:rFonts w:ascii="Times New Roman" w:hAnsi="Times New Roman" w:cs="Times New Roman"/>
          <w:sz w:val="24"/>
          <w:szCs w:val="24"/>
        </w:rPr>
        <w:t>As a result, h</w:t>
      </w:r>
      <w:r w:rsidR="004935A2" w:rsidRPr="00CD4C9E">
        <w:rPr>
          <w:rFonts w:ascii="Times New Roman" w:hAnsi="Times New Roman" w:cs="Times New Roman"/>
          <w:sz w:val="24"/>
          <w:szCs w:val="24"/>
        </w:rPr>
        <w:t>olding influential position in the community and NAACP helped Rosa gather a lot of respect and influence in Montgomery, which late</w:t>
      </w:r>
      <w:r w:rsidR="005C1860" w:rsidRPr="00CD4C9E">
        <w:rPr>
          <w:rFonts w:ascii="Times New Roman" w:hAnsi="Times New Roman" w:cs="Times New Roman"/>
          <w:sz w:val="24"/>
          <w:szCs w:val="24"/>
        </w:rPr>
        <w:t xml:space="preserve">r gave her support when she got </w:t>
      </w:r>
      <w:r w:rsidR="004935A2" w:rsidRPr="00CD4C9E">
        <w:rPr>
          <w:rFonts w:ascii="Times New Roman" w:hAnsi="Times New Roman" w:cs="Times New Roman"/>
          <w:sz w:val="24"/>
          <w:szCs w:val="24"/>
        </w:rPr>
        <w:t>arrested.</w:t>
      </w:r>
      <w:r>
        <w:rPr>
          <w:rStyle w:val="FootnoteReference"/>
          <w:rFonts w:ascii="Times New Roman" w:hAnsi="Times New Roman" w:cs="Times New Roman"/>
          <w:sz w:val="24"/>
          <w:szCs w:val="24"/>
        </w:rPr>
        <w:footnoteReference w:id="7"/>
      </w:r>
      <w:r w:rsidR="005C1860" w:rsidRPr="00CD4C9E">
        <w:rPr>
          <w:rFonts w:ascii="Times New Roman" w:hAnsi="Times New Roman" w:cs="Times New Roman"/>
          <w:sz w:val="24"/>
          <w:szCs w:val="24"/>
        </w:rPr>
        <w:t xml:space="preserve"> Later on, Rosa secured a job at Maxwell Air force Base, a segregation-free entity, thus getting a chance to experience equality. At Maxwell's, Rosa</w:t>
      </w:r>
      <w:r w:rsidR="007F57F7" w:rsidRPr="00CD4C9E">
        <w:rPr>
          <w:rFonts w:ascii="Times New Roman" w:hAnsi="Times New Roman" w:cs="Times New Roman"/>
          <w:sz w:val="24"/>
          <w:szCs w:val="24"/>
        </w:rPr>
        <w:t xml:space="preserve"> understood how much the black community was losing on and decided to take a great turn towards fighting for civil rights.</w:t>
      </w:r>
      <w:r w:rsidR="001E3166" w:rsidRPr="00CD4C9E">
        <w:rPr>
          <w:rFonts w:ascii="Times New Roman" w:hAnsi="Times New Roman" w:cs="Times New Roman"/>
          <w:sz w:val="24"/>
          <w:szCs w:val="24"/>
        </w:rPr>
        <w:t xml:space="preserve"> </w:t>
      </w:r>
      <w:r w:rsidR="002C57DA">
        <w:rPr>
          <w:rFonts w:ascii="Times New Roman" w:hAnsi="Times New Roman" w:cs="Times New Roman"/>
          <w:sz w:val="24"/>
          <w:szCs w:val="24"/>
        </w:rPr>
        <w:t>Hence, t</w:t>
      </w:r>
      <w:r w:rsidR="001E3166" w:rsidRPr="00CD4C9E">
        <w:rPr>
          <w:rFonts w:ascii="Times New Roman" w:hAnsi="Times New Roman" w:cs="Times New Roman"/>
          <w:sz w:val="24"/>
          <w:szCs w:val="24"/>
        </w:rPr>
        <w:t>he great influence and support that Rosa had gathered made it possible to make history in American democracy.</w:t>
      </w:r>
    </w:p>
    <w:p w:rsidR="00F446E9"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 xml:space="preserve">In America's History, Rosa is greatly remembered for igniting protests and giving powerful civil movements. Many people miss understanding that before the Montgomery bus incidence that led to the arrest of Rosa Parks, there were campaigns for fair treatment of the black people on the local buses. </w:t>
      </w:r>
      <w:r w:rsidR="002C57DA">
        <w:rPr>
          <w:rFonts w:ascii="Times New Roman" w:hAnsi="Times New Roman" w:cs="Times New Roman"/>
          <w:sz w:val="24"/>
          <w:szCs w:val="24"/>
        </w:rPr>
        <w:t xml:space="preserve">Additionally, </w:t>
      </w:r>
      <w:r w:rsidRPr="00CD4C9E">
        <w:rPr>
          <w:rFonts w:ascii="Times New Roman" w:hAnsi="Times New Roman" w:cs="Times New Roman"/>
          <w:sz w:val="24"/>
          <w:szCs w:val="24"/>
        </w:rPr>
        <w:t xml:space="preserve">NAACP members, Montgomery labor activists and Women's political committee were at the forefront in seeking fair treatment of the American Black people. </w:t>
      </w:r>
      <w:r w:rsidR="00DD7D6E" w:rsidRPr="00CD4C9E">
        <w:rPr>
          <w:rFonts w:ascii="Times New Roman" w:hAnsi="Times New Roman" w:cs="Times New Roman"/>
          <w:sz w:val="24"/>
          <w:szCs w:val="24"/>
        </w:rPr>
        <w:t xml:space="preserve">In 1954 </w:t>
      </w:r>
      <w:r w:rsidRPr="00CD4C9E">
        <w:rPr>
          <w:rFonts w:ascii="Times New Roman" w:hAnsi="Times New Roman" w:cs="Times New Roman"/>
          <w:sz w:val="24"/>
          <w:szCs w:val="24"/>
        </w:rPr>
        <w:t>before Rosa's arrest</w:t>
      </w:r>
      <w:r w:rsidR="00DD7D6E" w:rsidRPr="00CD4C9E">
        <w:rPr>
          <w:rFonts w:ascii="Times New Roman" w:hAnsi="Times New Roman" w:cs="Times New Roman"/>
          <w:sz w:val="24"/>
          <w:szCs w:val="24"/>
        </w:rPr>
        <w:t>, a court ruling pointed out that there was a chance to end racial segregation when the court ruled that segregated public schools provided unequal protection of the laws.</w:t>
      </w:r>
      <w:r>
        <w:rPr>
          <w:rStyle w:val="FootnoteReference"/>
          <w:rFonts w:ascii="Times New Roman" w:hAnsi="Times New Roman" w:cs="Times New Roman"/>
          <w:sz w:val="24"/>
          <w:szCs w:val="24"/>
        </w:rPr>
        <w:footnoteReference w:id="8"/>
      </w:r>
      <w:r w:rsidR="00DD7D6E" w:rsidRPr="00CD4C9E">
        <w:rPr>
          <w:rFonts w:ascii="Times New Roman" w:hAnsi="Times New Roman" w:cs="Times New Roman"/>
          <w:sz w:val="24"/>
          <w:szCs w:val="24"/>
        </w:rPr>
        <w:t xml:space="preserve"> Arrest of Rosa Parks came in when the campaigners held a chance to challenge the law of segregation and indeed, the campaigners seized the moment.</w:t>
      </w:r>
      <w:r w:rsidR="00D258D7" w:rsidRPr="00CD4C9E">
        <w:rPr>
          <w:rFonts w:ascii="Times New Roman" w:hAnsi="Times New Roman" w:cs="Times New Roman"/>
          <w:sz w:val="24"/>
          <w:szCs w:val="24"/>
        </w:rPr>
        <w:t xml:space="preserve"> </w:t>
      </w:r>
    </w:p>
    <w:p w:rsidR="00F446E9"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lastRenderedPageBreak/>
        <w:t>Notably, Rosa Parks was already a member of the NAACP, which allowed for immediate intervention to her arrest.</w:t>
      </w:r>
      <w:r w:rsidR="00B668E8" w:rsidRPr="00CD4C9E">
        <w:rPr>
          <w:rFonts w:ascii="Times New Roman" w:hAnsi="Times New Roman" w:cs="Times New Roman"/>
          <w:sz w:val="24"/>
          <w:szCs w:val="24"/>
        </w:rPr>
        <w:t xml:space="preserve"> After Parker's arrest, a trade unionist named Nixon and a Women's political Committee leader mobilized the community to boycott the Montgomery buses.</w:t>
      </w:r>
      <w:r w:rsidR="008928C6" w:rsidRPr="00CD4C9E">
        <w:rPr>
          <w:rFonts w:ascii="Times New Roman" w:hAnsi="Times New Roman" w:cs="Times New Roman"/>
          <w:sz w:val="24"/>
          <w:szCs w:val="24"/>
        </w:rPr>
        <w:t xml:space="preserve"> A Montgomery Improvement Association (MIA) was formulated under the leadership of Martin Luther King Jr to spearhead the long boycott.</w:t>
      </w:r>
      <w:r w:rsidR="00D71218" w:rsidRPr="00CD4C9E">
        <w:rPr>
          <w:rFonts w:ascii="Times New Roman" w:hAnsi="Times New Roman" w:cs="Times New Roman"/>
          <w:sz w:val="24"/>
          <w:szCs w:val="24"/>
        </w:rPr>
        <w:t xml:space="preserve"> </w:t>
      </w:r>
      <w:r w:rsidR="00D31A63" w:rsidRPr="00CD4C9E">
        <w:rPr>
          <w:rFonts w:ascii="Times New Roman" w:hAnsi="Times New Roman" w:cs="Times New Roman"/>
          <w:sz w:val="24"/>
          <w:szCs w:val="24"/>
        </w:rPr>
        <w:t>Surprisingly, people from other parts of the USA joined in to the protests and further protested against segregation in restaurants and other social facilities.</w:t>
      </w:r>
      <w:r w:rsidR="008928C6" w:rsidRPr="00CD4C9E">
        <w:rPr>
          <w:rFonts w:ascii="Times New Roman" w:hAnsi="Times New Roman" w:cs="Times New Roman"/>
          <w:sz w:val="24"/>
          <w:szCs w:val="24"/>
        </w:rPr>
        <w:t xml:space="preserve"> </w:t>
      </w:r>
      <w:r w:rsidR="00EC13A8" w:rsidRPr="00CD4C9E">
        <w:rPr>
          <w:rFonts w:ascii="Times New Roman" w:hAnsi="Times New Roman" w:cs="Times New Roman"/>
          <w:sz w:val="24"/>
          <w:szCs w:val="24"/>
        </w:rPr>
        <w:t>Following three hundred and eighty-one days of protests, the Montgomery Bus industry was highly affected due to decreased income from the blacks who formed the largest percentage of riders.</w:t>
      </w:r>
      <w:r>
        <w:rPr>
          <w:rStyle w:val="FootnoteReference"/>
          <w:rFonts w:ascii="Times New Roman" w:hAnsi="Times New Roman" w:cs="Times New Roman"/>
          <w:sz w:val="24"/>
          <w:szCs w:val="24"/>
        </w:rPr>
        <w:footnoteReference w:id="9"/>
      </w:r>
      <w:r w:rsidR="00EC13A8" w:rsidRPr="00CD4C9E">
        <w:rPr>
          <w:rFonts w:ascii="Times New Roman" w:hAnsi="Times New Roman" w:cs="Times New Roman"/>
          <w:sz w:val="24"/>
          <w:szCs w:val="24"/>
        </w:rPr>
        <w:t xml:space="preserve"> MIA sought to advocate for better treatment in buses. Still, the support given by NAACP made it possible to fight for complete dismissal of segregation in buses and order for full integration was given in December 1956.</w:t>
      </w:r>
    </w:p>
    <w:p w:rsidR="000B5F34"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 xml:space="preserve"> Based on the argument that Rosa was arrested at a heightened quest for inclusion and held active roles in campaign groups, Rosa was in the best position to trigger boycotts and change the direction of civil rights activism. Despite several indications that Rosa Parks long existed in activism before her arrest, some people still maintain there is no difference between her and other activists that appeared before; hence their importance should</w:t>
      </w:r>
      <w:r w:rsidR="000E5B9E" w:rsidRPr="00CD4C9E">
        <w:rPr>
          <w:rFonts w:ascii="Times New Roman" w:hAnsi="Times New Roman" w:cs="Times New Roman"/>
          <w:sz w:val="24"/>
          <w:szCs w:val="24"/>
        </w:rPr>
        <w:t xml:space="preserve"> be</w:t>
      </w:r>
      <w:r w:rsidRPr="00CD4C9E">
        <w:rPr>
          <w:rFonts w:ascii="Times New Roman" w:hAnsi="Times New Roman" w:cs="Times New Roman"/>
          <w:sz w:val="24"/>
          <w:szCs w:val="24"/>
        </w:rPr>
        <w:t xml:space="preserve"> measure</w:t>
      </w:r>
      <w:r w:rsidR="000E5B9E" w:rsidRPr="00CD4C9E">
        <w:rPr>
          <w:rFonts w:ascii="Times New Roman" w:hAnsi="Times New Roman" w:cs="Times New Roman"/>
          <w:sz w:val="24"/>
          <w:szCs w:val="24"/>
        </w:rPr>
        <w:t xml:space="preserve">d </w:t>
      </w:r>
      <w:r w:rsidR="00CD4C9E" w:rsidRPr="00CD4C9E">
        <w:rPr>
          <w:rFonts w:ascii="Times New Roman" w:hAnsi="Times New Roman" w:cs="Times New Roman"/>
          <w:sz w:val="24"/>
          <w:szCs w:val="24"/>
        </w:rPr>
        <w:t>equally</w:t>
      </w:r>
      <w:r w:rsidRPr="00CD4C9E">
        <w:rPr>
          <w:rFonts w:ascii="Times New Roman" w:hAnsi="Times New Roman" w:cs="Times New Roman"/>
          <w:sz w:val="24"/>
          <w:szCs w:val="24"/>
        </w:rPr>
        <w:t>.</w:t>
      </w:r>
    </w:p>
    <w:p w:rsidR="009206DD"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Several people have attacked Rosa Parks's contribution to democracy because she was not the first black American to refuse to give up a seat on the bus. Claudette Colvin and Aurelia Browder are among the named persons who refused to take the back seat at the bus and were arrested and convicted in March 1955 and April 1955.</w:t>
      </w:r>
      <w:r w:rsidR="008F647D" w:rsidRPr="00CD4C9E">
        <w:rPr>
          <w:rFonts w:ascii="Times New Roman" w:hAnsi="Times New Roman" w:cs="Times New Roman"/>
          <w:sz w:val="24"/>
          <w:szCs w:val="24"/>
        </w:rPr>
        <w:t xml:space="preserve"> </w:t>
      </w:r>
      <w:r w:rsidR="002C57DA">
        <w:rPr>
          <w:rFonts w:ascii="Times New Roman" w:hAnsi="Times New Roman" w:cs="Times New Roman"/>
          <w:sz w:val="24"/>
          <w:szCs w:val="24"/>
        </w:rPr>
        <w:t>Notably, t</w:t>
      </w:r>
      <w:r w:rsidR="008F647D" w:rsidRPr="00CD4C9E">
        <w:rPr>
          <w:rFonts w:ascii="Times New Roman" w:hAnsi="Times New Roman" w:cs="Times New Roman"/>
          <w:sz w:val="24"/>
          <w:szCs w:val="24"/>
        </w:rPr>
        <w:t>he two were named plaintiffs against Montgomery's mayor in February 1956. The MIA sought to file a legal suit against the city when the boycott failed to offer full integration.</w:t>
      </w:r>
      <w:r w:rsidR="001637A7" w:rsidRPr="00CD4C9E">
        <w:rPr>
          <w:rFonts w:ascii="Times New Roman" w:hAnsi="Times New Roman" w:cs="Times New Roman"/>
          <w:sz w:val="24"/>
          <w:szCs w:val="24"/>
        </w:rPr>
        <w:t xml:space="preserve"> Simplifiers of Parker's contribution question </w:t>
      </w:r>
      <w:r w:rsidR="001637A7" w:rsidRPr="00CD4C9E">
        <w:rPr>
          <w:rFonts w:ascii="Times New Roman" w:hAnsi="Times New Roman" w:cs="Times New Roman"/>
          <w:sz w:val="24"/>
          <w:szCs w:val="24"/>
        </w:rPr>
        <w:lastRenderedPageBreak/>
        <w:t>why the plaintiffs were not recognized with the same importance as Parker in ending bus segregat</w:t>
      </w:r>
      <w:r w:rsidR="00367E79" w:rsidRPr="00CD4C9E">
        <w:rPr>
          <w:rFonts w:ascii="Times New Roman" w:hAnsi="Times New Roman" w:cs="Times New Roman"/>
          <w:sz w:val="24"/>
          <w:szCs w:val="24"/>
        </w:rPr>
        <w:t>ion.</w:t>
      </w:r>
      <w:r>
        <w:rPr>
          <w:rStyle w:val="FootnoteReference"/>
          <w:rFonts w:ascii="Times New Roman" w:hAnsi="Times New Roman" w:cs="Times New Roman"/>
          <w:sz w:val="24"/>
          <w:szCs w:val="24"/>
        </w:rPr>
        <w:footnoteReference w:id="10"/>
      </w:r>
      <w:r w:rsidR="00F53150" w:rsidRPr="00CD4C9E">
        <w:rPr>
          <w:rFonts w:ascii="Times New Roman" w:hAnsi="Times New Roman" w:cs="Times New Roman"/>
          <w:sz w:val="24"/>
          <w:szCs w:val="24"/>
        </w:rPr>
        <w:t xml:space="preserve"> Evidence indicates that Rosa was better positioned to ignite protests considering her active roles in fighting for rights, for instance, the Scottsboro Boys case.</w:t>
      </w:r>
    </w:p>
    <w:p w:rsidR="007E1907"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Notably, arguments have been made insinuating that Rosa refused to stand from the bus seat because she was tired from the day's work and not because she was protesting bus segregation. However, in later reports, Rosa defends herself, saying that she was not tired from work or old age but was rather tired of giving in.</w:t>
      </w:r>
      <w:r>
        <w:rPr>
          <w:rStyle w:val="FootnoteReference"/>
          <w:rFonts w:ascii="Times New Roman" w:hAnsi="Times New Roman" w:cs="Times New Roman"/>
          <w:sz w:val="24"/>
          <w:szCs w:val="24"/>
        </w:rPr>
        <w:footnoteReference w:id="11"/>
      </w:r>
      <w:r w:rsidR="00982E79" w:rsidRPr="00CD4C9E">
        <w:rPr>
          <w:rFonts w:ascii="Times New Roman" w:hAnsi="Times New Roman" w:cs="Times New Roman"/>
          <w:sz w:val="24"/>
          <w:szCs w:val="24"/>
        </w:rPr>
        <w:t xml:space="preserve"> Rosa disclosed that it was not the first time she was protesting the segregated bus as she recalled being forced out of the bus to board from the back. </w:t>
      </w:r>
      <w:r w:rsidR="006A03F6" w:rsidRPr="00CD4C9E">
        <w:rPr>
          <w:rFonts w:ascii="Times New Roman" w:hAnsi="Times New Roman" w:cs="Times New Roman"/>
          <w:sz w:val="24"/>
          <w:szCs w:val="24"/>
        </w:rPr>
        <w:t>While some may take Rosa’s</w:t>
      </w:r>
      <w:r w:rsidR="00982E79" w:rsidRPr="00CD4C9E">
        <w:rPr>
          <w:rFonts w:ascii="Times New Roman" w:hAnsi="Times New Roman" w:cs="Times New Roman"/>
          <w:sz w:val="24"/>
          <w:szCs w:val="24"/>
        </w:rPr>
        <w:t xml:space="preserve"> defenses as mere stories, her childhood and proof of active participation in the NAACP can dismiss arguments against Rosa’s </w:t>
      </w:r>
      <w:r w:rsidRPr="00CD4C9E">
        <w:rPr>
          <w:rFonts w:ascii="Times New Roman" w:hAnsi="Times New Roman" w:cs="Times New Roman"/>
          <w:sz w:val="24"/>
          <w:szCs w:val="24"/>
        </w:rPr>
        <w:t>contribution</w:t>
      </w:r>
      <w:r w:rsidR="00982E79" w:rsidRPr="00CD4C9E">
        <w:rPr>
          <w:rFonts w:ascii="Times New Roman" w:hAnsi="Times New Roman" w:cs="Times New Roman"/>
          <w:sz w:val="24"/>
          <w:szCs w:val="24"/>
        </w:rPr>
        <w:t>.</w:t>
      </w:r>
    </w:p>
    <w:p w:rsidR="006F63A3"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 xml:space="preserve">Events of one's life can shape destiny depending on the path one chooses. Many people are born and raised in disadvantaged situations, but they chose to fight for a better future. For instance, former USA President Barrack Obama was not born in a royal family or a politically driven environment. Still, he believed he could change his life narrative and indeed, it was possible. </w:t>
      </w:r>
    </w:p>
    <w:p w:rsidR="006A03F6" w:rsidRPr="00CD4C9E" w:rsidRDefault="00DC702A" w:rsidP="00CD4C9E">
      <w:pPr>
        <w:spacing w:line="480" w:lineRule="auto"/>
        <w:rPr>
          <w:rFonts w:ascii="Times New Roman" w:hAnsi="Times New Roman" w:cs="Times New Roman"/>
          <w:sz w:val="24"/>
          <w:szCs w:val="24"/>
        </w:rPr>
      </w:pPr>
      <w:r w:rsidRPr="00CD4C9E">
        <w:rPr>
          <w:rFonts w:ascii="Times New Roman" w:hAnsi="Times New Roman" w:cs="Times New Roman"/>
          <w:sz w:val="24"/>
          <w:szCs w:val="24"/>
        </w:rPr>
        <w:tab/>
        <w:t>Rosa Parks was brought up in a highly segregated community, but she decided to fight for her rights from the very beginning.</w:t>
      </w:r>
      <w:r w:rsidR="00E030FE" w:rsidRPr="00CD4C9E">
        <w:rPr>
          <w:rFonts w:ascii="Times New Roman" w:hAnsi="Times New Roman" w:cs="Times New Roman"/>
          <w:sz w:val="24"/>
          <w:szCs w:val="24"/>
        </w:rPr>
        <w:t xml:space="preserve"> The exposure to unfair </w:t>
      </w:r>
      <w:r w:rsidR="00683A90" w:rsidRPr="00CD4C9E">
        <w:rPr>
          <w:rFonts w:ascii="Times New Roman" w:hAnsi="Times New Roman" w:cs="Times New Roman"/>
          <w:sz w:val="24"/>
          <w:szCs w:val="24"/>
        </w:rPr>
        <w:t>treatment instilled</w:t>
      </w:r>
      <w:r w:rsidR="00BB0D3C" w:rsidRPr="00CD4C9E">
        <w:rPr>
          <w:rFonts w:ascii="Times New Roman" w:hAnsi="Times New Roman" w:cs="Times New Roman"/>
          <w:sz w:val="24"/>
          <w:szCs w:val="24"/>
        </w:rPr>
        <w:t xml:space="preserve"> in her an undying determination to engage in civil rights activism in her life.</w:t>
      </w:r>
      <w:r w:rsidR="00683A90" w:rsidRPr="00CD4C9E">
        <w:rPr>
          <w:rFonts w:ascii="Times New Roman" w:hAnsi="Times New Roman" w:cs="Times New Roman"/>
          <w:sz w:val="24"/>
          <w:szCs w:val="24"/>
        </w:rPr>
        <w:t xml:space="preserve"> When Rosa Parks refused to give up a bus seat to a white, she was fed up with the segregation in the city, but her action opened up to a destiny of hope to all black Americans. </w:t>
      </w:r>
      <w:r w:rsidR="00803229" w:rsidRPr="00CD4C9E">
        <w:rPr>
          <w:rFonts w:ascii="Times New Roman" w:hAnsi="Times New Roman" w:cs="Times New Roman"/>
          <w:sz w:val="24"/>
          <w:szCs w:val="24"/>
        </w:rPr>
        <w:t xml:space="preserve">Rosa did not only open up a way for civil </w:t>
      </w:r>
      <w:r w:rsidR="00803229" w:rsidRPr="00CD4C9E">
        <w:rPr>
          <w:rFonts w:ascii="Times New Roman" w:hAnsi="Times New Roman" w:cs="Times New Roman"/>
          <w:sz w:val="24"/>
          <w:szCs w:val="24"/>
        </w:rPr>
        <w:lastRenderedPageBreak/>
        <w:t>movements’ formulation, but she also got a chance to educate the youths on importance of civil rights.</w:t>
      </w:r>
      <w:r w:rsidR="00B750A4" w:rsidRPr="00CD4C9E">
        <w:rPr>
          <w:rFonts w:ascii="Times New Roman" w:hAnsi="Times New Roman" w:cs="Times New Roman"/>
          <w:sz w:val="24"/>
          <w:szCs w:val="24"/>
        </w:rPr>
        <w:t xml:space="preserve"> After living in Alabama, Rosa and her husband founded a training institute where youths were trained on the roots of civil rights movements to ensure her legacy lives.</w:t>
      </w:r>
      <w:r>
        <w:rPr>
          <w:rStyle w:val="FootnoteReference"/>
          <w:rFonts w:ascii="Times New Roman" w:hAnsi="Times New Roman" w:cs="Times New Roman"/>
          <w:sz w:val="24"/>
          <w:szCs w:val="24"/>
        </w:rPr>
        <w:footnoteReference w:id="12"/>
      </w:r>
      <w:r w:rsidR="00B750A4" w:rsidRPr="00CD4C9E">
        <w:rPr>
          <w:rFonts w:ascii="Times New Roman" w:hAnsi="Times New Roman" w:cs="Times New Roman"/>
          <w:sz w:val="24"/>
          <w:szCs w:val="24"/>
        </w:rPr>
        <w:t xml:space="preserve"> Notably, Rosa did not stop her works after the full integration of transportation, but she was seen advocating for rights and fighting against unfair acts such as sexual assault. In one case of a girl who was sexually assaulted, Rosa disclosed that such cases were close to her heart due to past exposure to a rape threat. It can be concluded that almost every aspect of Rosa's life, even the unaware prepared her for </w:t>
      </w:r>
      <w:r w:rsidR="005A3443" w:rsidRPr="00CD4C9E">
        <w:rPr>
          <w:rFonts w:ascii="Times New Roman" w:hAnsi="Times New Roman" w:cs="Times New Roman"/>
          <w:sz w:val="24"/>
          <w:szCs w:val="24"/>
        </w:rPr>
        <w:t>future roles, but when faced with situations to make tough decisions, she was brave enough to drive change.</w:t>
      </w:r>
    </w:p>
    <w:p w:rsidR="00BA6271" w:rsidRPr="00CD4C9E" w:rsidRDefault="00DC702A" w:rsidP="00CD4C9E">
      <w:pPr>
        <w:spacing w:line="480" w:lineRule="auto"/>
        <w:ind w:firstLine="720"/>
        <w:rPr>
          <w:rFonts w:ascii="Times New Roman" w:hAnsi="Times New Roman" w:cs="Times New Roman"/>
          <w:sz w:val="24"/>
          <w:szCs w:val="24"/>
        </w:rPr>
      </w:pPr>
      <w:r w:rsidRPr="00CD4C9E">
        <w:rPr>
          <w:rFonts w:ascii="Times New Roman" w:hAnsi="Times New Roman" w:cs="Times New Roman"/>
          <w:sz w:val="24"/>
          <w:szCs w:val="24"/>
        </w:rPr>
        <w:t>Conclusively,</w:t>
      </w:r>
      <w:r w:rsidRPr="00CD4C9E">
        <w:rPr>
          <w:rFonts w:ascii="Times New Roman" w:hAnsi="Times New Roman" w:cs="Times New Roman"/>
          <w:b/>
          <w:sz w:val="24"/>
          <w:szCs w:val="24"/>
        </w:rPr>
        <w:t xml:space="preserve"> </w:t>
      </w:r>
      <w:r w:rsidRPr="00CD4C9E">
        <w:rPr>
          <w:rFonts w:ascii="Times New Roman" w:hAnsi="Times New Roman" w:cs="Times New Roman"/>
          <w:sz w:val="24"/>
          <w:szCs w:val="24"/>
        </w:rPr>
        <w:t>contributions of Rosa Parks in defining the democracy in Am</w:t>
      </w:r>
      <w:r w:rsidR="00B671B1" w:rsidRPr="00CD4C9E">
        <w:rPr>
          <w:rFonts w:ascii="Times New Roman" w:hAnsi="Times New Roman" w:cs="Times New Roman"/>
          <w:sz w:val="24"/>
          <w:szCs w:val="24"/>
        </w:rPr>
        <w:t xml:space="preserve">erica and setting the stage in </w:t>
      </w:r>
      <w:r w:rsidRPr="00CD4C9E">
        <w:rPr>
          <w:rFonts w:ascii="Times New Roman" w:hAnsi="Times New Roman" w:cs="Times New Roman"/>
          <w:sz w:val="24"/>
          <w:szCs w:val="24"/>
        </w:rPr>
        <w:t>advocating for civil rights are immense. Reflecting on the great revolutions that civil rights movements have made to bring equality, we can understand the doors that Rosa Parks opened and appreciate the America today.</w:t>
      </w:r>
      <w:r w:rsidR="00B671B1" w:rsidRPr="00CD4C9E">
        <w:rPr>
          <w:rFonts w:ascii="Times New Roman" w:hAnsi="Times New Roman" w:cs="Times New Roman"/>
          <w:sz w:val="24"/>
          <w:szCs w:val="24"/>
        </w:rPr>
        <w:t xml:space="preserve"> As depicted in Rosa's history, a life of segregation in Jim Crow's era is nothing that any American would wish to go back to.</w:t>
      </w:r>
      <w:r w:rsidRPr="00CD4C9E">
        <w:rPr>
          <w:rFonts w:ascii="Times New Roman" w:hAnsi="Times New Roman" w:cs="Times New Roman"/>
          <w:sz w:val="24"/>
          <w:szCs w:val="24"/>
        </w:rPr>
        <w:t xml:space="preserve"> The road to end racism and ensure equality still seems to be long as Americans are </w:t>
      </w:r>
      <w:r w:rsidR="00B671B1" w:rsidRPr="00CD4C9E">
        <w:rPr>
          <w:rFonts w:ascii="Times New Roman" w:hAnsi="Times New Roman" w:cs="Times New Roman"/>
          <w:sz w:val="24"/>
          <w:szCs w:val="24"/>
        </w:rPr>
        <w:t>still struggling with the two issues, but having the opportunity to voice our views is enough to appreciate the 'mother of civil movements</w:t>
      </w:r>
      <w:r w:rsidRPr="00CD4C9E">
        <w:rPr>
          <w:rFonts w:ascii="Times New Roman" w:hAnsi="Times New Roman" w:cs="Times New Roman"/>
          <w:sz w:val="24"/>
          <w:szCs w:val="24"/>
        </w:rPr>
        <w:t xml:space="preserve">.' </w:t>
      </w:r>
      <w:r w:rsidR="00CE1B1A" w:rsidRPr="00CD4C9E">
        <w:rPr>
          <w:rFonts w:ascii="Times New Roman" w:hAnsi="Times New Roman" w:cs="Times New Roman"/>
          <w:sz w:val="24"/>
          <w:szCs w:val="24"/>
        </w:rPr>
        <w:t xml:space="preserve">We should also </w:t>
      </w:r>
      <w:r w:rsidR="00F92056">
        <w:rPr>
          <w:rFonts w:ascii="Times New Roman" w:hAnsi="Times New Roman" w:cs="Times New Roman"/>
          <w:sz w:val="24"/>
          <w:szCs w:val="24"/>
        </w:rPr>
        <w:t>note</w:t>
      </w:r>
      <w:r w:rsidR="00E65D34" w:rsidRPr="00CD4C9E">
        <w:rPr>
          <w:rFonts w:ascii="Times New Roman" w:hAnsi="Times New Roman" w:cs="Times New Roman"/>
          <w:sz w:val="24"/>
          <w:szCs w:val="24"/>
        </w:rPr>
        <w:t xml:space="preserve"> Rosa Parks </w:t>
      </w:r>
      <w:r w:rsidR="00F92056">
        <w:rPr>
          <w:rFonts w:ascii="Times New Roman" w:hAnsi="Times New Roman" w:cs="Times New Roman"/>
          <w:sz w:val="24"/>
          <w:szCs w:val="24"/>
        </w:rPr>
        <w:t>never came as</w:t>
      </w:r>
      <w:r w:rsidR="00E65D34" w:rsidRPr="00CD4C9E">
        <w:rPr>
          <w:rFonts w:ascii="Times New Roman" w:hAnsi="Times New Roman" w:cs="Times New Roman"/>
          <w:sz w:val="24"/>
          <w:szCs w:val="24"/>
        </w:rPr>
        <w:t xml:space="preserve"> first to protest unfair treatment</w:t>
      </w:r>
      <w:r w:rsidR="00CE1B1A" w:rsidRPr="00CD4C9E">
        <w:rPr>
          <w:rFonts w:ascii="Times New Roman" w:hAnsi="Times New Roman" w:cs="Times New Roman"/>
          <w:sz w:val="24"/>
          <w:szCs w:val="24"/>
        </w:rPr>
        <w:t>; thus, in writing America's history, we should also remember those side-by-side with Rosa in inspiring change.</w:t>
      </w:r>
      <w:r w:rsidR="00E65D34" w:rsidRPr="00CD4C9E">
        <w:rPr>
          <w:rFonts w:ascii="Times New Roman" w:hAnsi="Times New Roman" w:cs="Times New Roman"/>
          <w:sz w:val="24"/>
          <w:szCs w:val="24"/>
        </w:rPr>
        <w:t xml:space="preserve"> </w:t>
      </w:r>
    </w:p>
    <w:p w:rsidR="00185E0A" w:rsidRPr="009D7A07" w:rsidRDefault="00185E0A" w:rsidP="009D7A07">
      <w:pPr>
        <w:spacing w:line="480" w:lineRule="auto"/>
        <w:rPr>
          <w:rFonts w:ascii="Times New Roman" w:hAnsi="Times New Roman" w:cs="Times New Roman"/>
          <w:b/>
          <w:sz w:val="24"/>
          <w:szCs w:val="24"/>
        </w:rPr>
      </w:pPr>
    </w:p>
    <w:p w:rsidR="007C7EAE" w:rsidRPr="00CD4C9E" w:rsidRDefault="00DC702A" w:rsidP="009D7A07">
      <w:pPr>
        <w:spacing w:line="480" w:lineRule="auto"/>
        <w:jc w:val="center"/>
        <w:rPr>
          <w:rFonts w:ascii="Times New Roman" w:hAnsi="Times New Roman" w:cs="Times New Roman"/>
          <w:b/>
          <w:sz w:val="24"/>
          <w:szCs w:val="24"/>
        </w:rPr>
      </w:pPr>
      <w:r w:rsidRPr="00CD4C9E">
        <w:rPr>
          <w:rFonts w:ascii="Times New Roman" w:hAnsi="Times New Roman" w:cs="Times New Roman"/>
          <w:b/>
          <w:sz w:val="24"/>
          <w:szCs w:val="24"/>
        </w:rPr>
        <w:t>Bibliography</w:t>
      </w:r>
    </w:p>
    <w:p w:rsidR="00215CCF" w:rsidRPr="00CD4C9E" w:rsidRDefault="00DC702A" w:rsidP="00CD4C9E">
      <w:pPr>
        <w:spacing w:after="0" w:line="480" w:lineRule="auto"/>
        <w:ind w:left="720" w:hanging="720"/>
        <w:rPr>
          <w:rFonts w:ascii="Times New Roman" w:eastAsia="Times New Roman" w:hAnsi="Times New Roman" w:cs="Times New Roman"/>
          <w:sz w:val="24"/>
          <w:szCs w:val="24"/>
        </w:rPr>
      </w:pPr>
      <w:r w:rsidRPr="00CD4C9E">
        <w:rPr>
          <w:rFonts w:ascii="Times New Roman" w:eastAsia="Times New Roman" w:hAnsi="Times New Roman" w:cs="Times New Roman"/>
          <w:sz w:val="24"/>
          <w:szCs w:val="24"/>
        </w:rPr>
        <w:lastRenderedPageBreak/>
        <w:t xml:space="preserve">Hanson, Joyce A. </w:t>
      </w:r>
      <w:r w:rsidRPr="00CD4C9E">
        <w:rPr>
          <w:rFonts w:ascii="Times New Roman" w:eastAsia="Times New Roman" w:hAnsi="Times New Roman" w:cs="Times New Roman"/>
          <w:i/>
          <w:iCs/>
          <w:sz w:val="24"/>
          <w:szCs w:val="24"/>
        </w:rPr>
        <w:t>Rosa Parks: A Biography: A Biography</w:t>
      </w:r>
      <w:r w:rsidRPr="00CD4C9E">
        <w:rPr>
          <w:rFonts w:ascii="Times New Roman" w:eastAsia="Times New Roman" w:hAnsi="Times New Roman" w:cs="Times New Roman"/>
          <w:sz w:val="24"/>
          <w:szCs w:val="24"/>
        </w:rPr>
        <w:t>. ABC-CLIO, 2011.</w:t>
      </w:r>
    </w:p>
    <w:p w:rsidR="00215CCF" w:rsidRPr="00CD4C9E" w:rsidRDefault="00DC702A" w:rsidP="00CD4C9E">
      <w:pPr>
        <w:spacing w:after="0" w:line="480" w:lineRule="auto"/>
        <w:ind w:left="720" w:hanging="720"/>
        <w:rPr>
          <w:rFonts w:ascii="Times New Roman" w:eastAsia="Times New Roman" w:hAnsi="Times New Roman" w:cs="Times New Roman"/>
          <w:sz w:val="24"/>
          <w:szCs w:val="24"/>
        </w:rPr>
      </w:pPr>
      <w:r w:rsidRPr="00CD4C9E">
        <w:rPr>
          <w:rFonts w:ascii="Times New Roman" w:eastAsia="Times New Roman" w:hAnsi="Times New Roman" w:cs="Times New Roman"/>
          <w:sz w:val="24"/>
          <w:szCs w:val="24"/>
        </w:rPr>
        <w:t xml:space="preserve">Kudlinski, Kathleen. </w:t>
      </w:r>
      <w:r w:rsidRPr="00CD4C9E">
        <w:rPr>
          <w:rFonts w:ascii="Times New Roman" w:eastAsia="Times New Roman" w:hAnsi="Times New Roman" w:cs="Times New Roman"/>
          <w:i/>
          <w:iCs/>
          <w:sz w:val="24"/>
          <w:szCs w:val="24"/>
        </w:rPr>
        <w:t>Rosa Parks</w:t>
      </w:r>
      <w:r w:rsidRPr="00CD4C9E">
        <w:rPr>
          <w:rFonts w:ascii="Times New Roman" w:eastAsia="Times New Roman" w:hAnsi="Times New Roman" w:cs="Times New Roman"/>
          <w:sz w:val="24"/>
          <w:szCs w:val="24"/>
        </w:rPr>
        <w:t>. Simon and Schuster, 2014.</w:t>
      </w:r>
    </w:p>
    <w:p w:rsidR="00B9249C" w:rsidRPr="00CD4C9E" w:rsidRDefault="00DC702A" w:rsidP="00CD4C9E">
      <w:pPr>
        <w:spacing w:after="0" w:line="480" w:lineRule="auto"/>
        <w:ind w:left="720" w:hanging="720"/>
        <w:rPr>
          <w:rFonts w:ascii="Times New Roman" w:eastAsia="Times New Roman" w:hAnsi="Times New Roman" w:cs="Times New Roman"/>
          <w:sz w:val="24"/>
          <w:szCs w:val="24"/>
        </w:rPr>
      </w:pPr>
      <w:r w:rsidRPr="00CD4C9E">
        <w:rPr>
          <w:rFonts w:ascii="Times New Roman" w:eastAsia="Times New Roman" w:hAnsi="Times New Roman" w:cs="Times New Roman"/>
          <w:sz w:val="24"/>
          <w:szCs w:val="24"/>
        </w:rPr>
        <w:t xml:space="preserve">Mace, Darryl. </w:t>
      </w:r>
      <w:r w:rsidRPr="00CD4C9E">
        <w:rPr>
          <w:rFonts w:ascii="Times New Roman" w:eastAsia="Times New Roman" w:hAnsi="Times New Roman" w:cs="Times New Roman"/>
          <w:i/>
          <w:iCs/>
          <w:sz w:val="24"/>
          <w:szCs w:val="24"/>
        </w:rPr>
        <w:t>Rosa Parks: A Life in American History</w:t>
      </w:r>
      <w:r w:rsidRPr="00CD4C9E">
        <w:rPr>
          <w:rFonts w:ascii="Times New Roman" w:eastAsia="Times New Roman" w:hAnsi="Times New Roman" w:cs="Times New Roman"/>
          <w:sz w:val="24"/>
          <w:szCs w:val="24"/>
        </w:rPr>
        <w:t>. ABC-CLIO, 2021.</w:t>
      </w:r>
    </w:p>
    <w:p w:rsidR="00215CCF" w:rsidRPr="00CD4C9E" w:rsidRDefault="00DC702A" w:rsidP="00CD4C9E">
      <w:pPr>
        <w:spacing w:after="0" w:line="480" w:lineRule="auto"/>
        <w:ind w:left="720" w:hanging="720"/>
        <w:rPr>
          <w:rFonts w:ascii="Times New Roman" w:eastAsia="Times New Roman" w:hAnsi="Times New Roman" w:cs="Times New Roman"/>
          <w:sz w:val="24"/>
          <w:szCs w:val="24"/>
        </w:rPr>
      </w:pPr>
      <w:r w:rsidRPr="00CD4C9E">
        <w:rPr>
          <w:rFonts w:ascii="Times New Roman" w:eastAsia="Times New Roman" w:hAnsi="Times New Roman" w:cs="Times New Roman"/>
          <w:sz w:val="24"/>
          <w:szCs w:val="24"/>
        </w:rPr>
        <w:t>Richard, Kayla Jene. "Beyond the Bus Boycott: The Impact of Rosa Parks on the Civil Rights Movement." PhD diss., 2020.</w:t>
      </w:r>
    </w:p>
    <w:p w:rsidR="00B9249C" w:rsidRPr="00CD4C9E" w:rsidRDefault="00DC702A" w:rsidP="00CD4C9E">
      <w:pPr>
        <w:spacing w:after="0" w:line="480" w:lineRule="auto"/>
        <w:ind w:left="720" w:hanging="720"/>
        <w:rPr>
          <w:rFonts w:ascii="Times New Roman" w:eastAsia="Times New Roman" w:hAnsi="Times New Roman" w:cs="Times New Roman"/>
          <w:sz w:val="24"/>
          <w:szCs w:val="24"/>
        </w:rPr>
      </w:pPr>
      <w:r w:rsidRPr="00CD4C9E">
        <w:rPr>
          <w:rFonts w:ascii="Times New Roman" w:eastAsia="Times New Roman" w:hAnsi="Times New Roman" w:cs="Times New Roman"/>
          <w:sz w:val="24"/>
          <w:szCs w:val="24"/>
        </w:rPr>
        <w:t xml:space="preserve">Theoharis, Jeanne. </w:t>
      </w:r>
      <w:r w:rsidRPr="00CD4C9E">
        <w:rPr>
          <w:rFonts w:ascii="Times New Roman" w:eastAsia="Times New Roman" w:hAnsi="Times New Roman" w:cs="Times New Roman"/>
          <w:i/>
          <w:iCs/>
          <w:sz w:val="24"/>
          <w:szCs w:val="24"/>
        </w:rPr>
        <w:t>The Rebellious Life of Mrs. Rosa Parks</w:t>
      </w:r>
      <w:r w:rsidRPr="00CD4C9E">
        <w:rPr>
          <w:rFonts w:ascii="Times New Roman" w:eastAsia="Times New Roman" w:hAnsi="Times New Roman" w:cs="Times New Roman"/>
          <w:sz w:val="24"/>
          <w:szCs w:val="24"/>
        </w:rPr>
        <w:t>. Beacon Press, 2015.</w:t>
      </w:r>
    </w:p>
    <w:p w:rsidR="00B9249C" w:rsidRPr="00CD4C9E" w:rsidRDefault="00DC702A" w:rsidP="00CD4C9E">
      <w:pPr>
        <w:spacing w:after="0" w:line="480" w:lineRule="auto"/>
        <w:ind w:left="720" w:hanging="720"/>
        <w:rPr>
          <w:rFonts w:ascii="Times New Roman" w:eastAsia="Times New Roman" w:hAnsi="Times New Roman" w:cs="Times New Roman"/>
          <w:sz w:val="24"/>
          <w:szCs w:val="24"/>
        </w:rPr>
      </w:pPr>
      <w:r w:rsidRPr="00CD4C9E">
        <w:rPr>
          <w:rFonts w:ascii="Times New Roman" w:eastAsia="Times New Roman" w:hAnsi="Times New Roman" w:cs="Times New Roman"/>
          <w:sz w:val="24"/>
          <w:szCs w:val="24"/>
        </w:rPr>
        <w:t xml:space="preserve">Schwartz, Barry. "Collective forgetting and the symbolic power of oneness: The strange apotheosis of Rosa Parks." </w:t>
      </w:r>
      <w:r w:rsidRPr="00CD4C9E">
        <w:rPr>
          <w:rFonts w:ascii="Times New Roman" w:eastAsia="Times New Roman" w:hAnsi="Times New Roman" w:cs="Times New Roman"/>
          <w:i/>
          <w:iCs/>
          <w:sz w:val="24"/>
          <w:szCs w:val="24"/>
        </w:rPr>
        <w:t>Social Psychology Quarterly</w:t>
      </w:r>
      <w:r w:rsidRPr="00CD4C9E">
        <w:rPr>
          <w:rFonts w:ascii="Times New Roman" w:eastAsia="Times New Roman" w:hAnsi="Times New Roman" w:cs="Times New Roman"/>
          <w:sz w:val="24"/>
          <w:szCs w:val="24"/>
        </w:rPr>
        <w:t xml:space="preserve"> 72, no. 2 (2009): 123-142.</w:t>
      </w:r>
    </w:p>
    <w:p w:rsidR="00B9249C" w:rsidRPr="00CD4C9E" w:rsidRDefault="00B9249C" w:rsidP="00CD4C9E">
      <w:pPr>
        <w:spacing w:after="0" w:line="480" w:lineRule="auto"/>
        <w:ind w:left="720" w:hanging="720"/>
        <w:rPr>
          <w:rFonts w:ascii="Times New Roman" w:eastAsia="Times New Roman" w:hAnsi="Times New Roman" w:cs="Times New Roman"/>
          <w:sz w:val="24"/>
          <w:szCs w:val="24"/>
        </w:rPr>
      </w:pPr>
    </w:p>
    <w:p w:rsidR="00215CCF" w:rsidRPr="00CD4C9E" w:rsidRDefault="00215CCF" w:rsidP="00CD4C9E">
      <w:pPr>
        <w:spacing w:after="0" w:line="480" w:lineRule="auto"/>
        <w:ind w:left="720" w:hanging="720"/>
        <w:rPr>
          <w:rFonts w:ascii="Times New Roman" w:eastAsia="Times New Roman" w:hAnsi="Times New Roman" w:cs="Times New Roman"/>
          <w:sz w:val="24"/>
          <w:szCs w:val="24"/>
        </w:rPr>
      </w:pPr>
    </w:p>
    <w:p w:rsidR="000F159C" w:rsidRPr="00CD4C9E" w:rsidRDefault="000F159C" w:rsidP="00CD4C9E">
      <w:pPr>
        <w:spacing w:line="480" w:lineRule="auto"/>
        <w:rPr>
          <w:rFonts w:ascii="Times New Roman" w:hAnsi="Times New Roman" w:cs="Times New Roman"/>
          <w:sz w:val="24"/>
          <w:szCs w:val="24"/>
        </w:rPr>
      </w:pPr>
    </w:p>
    <w:p w:rsidR="000F159C" w:rsidRPr="00CD4C9E" w:rsidRDefault="000F159C" w:rsidP="00CD4C9E">
      <w:pPr>
        <w:spacing w:line="480" w:lineRule="auto"/>
        <w:rPr>
          <w:rFonts w:ascii="Times New Roman" w:hAnsi="Times New Roman" w:cs="Times New Roman"/>
          <w:sz w:val="24"/>
          <w:szCs w:val="24"/>
        </w:rPr>
      </w:pPr>
    </w:p>
    <w:p w:rsidR="000F159C" w:rsidRPr="00CD4C9E" w:rsidRDefault="000F159C" w:rsidP="00CD4C9E">
      <w:pPr>
        <w:spacing w:line="480" w:lineRule="auto"/>
        <w:rPr>
          <w:rFonts w:ascii="Times New Roman" w:hAnsi="Times New Roman" w:cs="Times New Roman"/>
          <w:sz w:val="24"/>
          <w:szCs w:val="24"/>
        </w:rPr>
      </w:pPr>
    </w:p>
    <w:p w:rsidR="000F159C" w:rsidRPr="00CD4C9E" w:rsidRDefault="000F159C" w:rsidP="00CD4C9E">
      <w:pPr>
        <w:spacing w:line="480" w:lineRule="auto"/>
        <w:rPr>
          <w:rFonts w:ascii="Times New Roman" w:hAnsi="Times New Roman" w:cs="Times New Roman"/>
          <w:sz w:val="24"/>
          <w:szCs w:val="24"/>
        </w:rPr>
      </w:pPr>
    </w:p>
    <w:p w:rsidR="000F159C" w:rsidRPr="00CD4C9E" w:rsidRDefault="000F159C" w:rsidP="00CD4C9E">
      <w:pPr>
        <w:spacing w:line="480" w:lineRule="auto"/>
        <w:rPr>
          <w:rFonts w:ascii="Times New Roman" w:hAnsi="Times New Roman" w:cs="Times New Roman"/>
          <w:sz w:val="24"/>
          <w:szCs w:val="24"/>
        </w:rPr>
      </w:pPr>
    </w:p>
    <w:sectPr w:rsidR="000F159C" w:rsidRPr="00CD4C9E" w:rsidSect="008F2E88">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44" w:rsidRDefault="00607944">
      <w:pPr>
        <w:spacing w:after="0" w:line="240" w:lineRule="auto"/>
      </w:pPr>
      <w:r>
        <w:separator/>
      </w:r>
    </w:p>
  </w:endnote>
  <w:endnote w:type="continuationSeparator" w:id="0">
    <w:p w:rsidR="00607944" w:rsidRDefault="0060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44" w:rsidRDefault="00607944" w:rsidP="000D369E">
      <w:pPr>
        <w:spacing w:after="0" w:line="240" w:lineRule="auto"/>
      </w:pPr>
      <w:r>
        <w:separator/>
      </w:r>
    </w:p>
  </w:footnote>
  <w:footnote w:type="continuationSeparator" w:id="0">
    <w:p w:rsidR="00607944" w:rsidRDefault="00607944" w:rsidP="000D369E">
      <w:pPr>
        <w:spacing w:after="0" w:line="240" w:lineRule="auto"/>
      </w:pPr>
      <w:r>
        <w:continuationSeparator/>
      </w:r>
    </w:p>
  </w:footnote>
  <w:footnote w:id="1">
    <w:p w:rsidR="00F8407E" w:rsidRPr="00A21EFD" w:rsidRDefault="00DC702A" w:rsidP="00F8407E">
      <w:pPr>
        <w:spacing w:after="0" w:line="240" w:lineRule="auto"/>
        <w:rPr>
          <w:rFonts w:ascii="Times New Roman" w:eastAsia="Times New Roman" w:hAnsi="Times New Roman" w:cs="Times New Roman"/>
          <w:sz w:val="20"/>
          <w:szCs w:val="20"/>
        </w:rPr>
      </w:pPr>
      <w:r w:rsidRPr="00A21EFD">
        <w:rPr>
          <w:rStyle w:val="FootnoteReference"/>
          <w:rFonts w:ascii="Times New Roman" w:hAnsi="Times New Roman" w:cs="Times New Roman"/>
          <w:sz w:val="20"/>
          <w:szCs w:val="20"/>
        </w:rPr>
        <w:footnoteRef/>
      </w:r>
      <w:r w:rsidRPr="00A21EFD">
        <w:rPr>
          <w:rFonts w:ascii="Times New Roman" w:hAnsi="Times New Roman" w:cs="Times New Roman"/>
          <w:sz w:val="20"/>
          <w:szCs w:val="20"/>
        </w:rPr>
        <w:t xml:space="preserve"> </w:t>
      </w:r>
      <w:r w:rsidRPr="00215CCF">
        <w:rPr>
          <w:rFonts w:ascii="Times New Roman" w:eastAsia="Times New Roman" w:hAnsi="Times New Roman" w:cs="Times New Roman"/>
          <w:sz w:val="20"/>
          <w:szCs w:val="20"/>
        </w:rPr>
        <w:t xml:space="preserve">Theoharis, Jeanne. </w:t>
      </w:r>
      <w:r w:rsidRPr="00215CCF">
        <w:rPr>
          <w:rFonts w:ascii="Times New Roman" w:eastAsia="Times New Roman" w:hAnsi="Times New Roman" w:cs="Times New Roman"/>
          <w:i/>
          <w:iCs/>
          <w:sz w:val="20"/>
          <w:szCs w:val="20"/>
        </w:rPr>
        <w:t>The Rebellious Life of Mrs. Rosa Parks</w:t>
      </w:r>
      <w:r w:rsidRPr="00215CCF">
        <w:rPr>
          <w:rFonts w:ascii="Times New Roman" w:eastAsia="Times New Roman" w:hAnsi="Times New Roman" w:cs="Times New Roman"/>
          <w:sz w:val="20"/>
          <w:szCs w:val="20"/>
        </w:rPr>
        <w:t>. Beacon Press, 2015.</w:t>
      </w:r>
    </w:p>
    <w:p w:rsidR="00F8407E" w:rsidRPr="00A21EFD" w:rsidRDefault="00F8407E">
      <w:pPr>
        <w:pStyle w:val="FootnoteText"/>
        <w:rPr>
          <w:rFonts w:ascii="Times New Roman" w:hAnsi="Times New Roman" w:cs="Times New Roman"/>
        </w:rPr>
      </w:pPr>
    </w:p>
  </w:footnote>
  <w:footnote w:id="2">
    <w:p w:rsidR="00F8407E" w:rsidRPr="00A21EFD" w:rsidRDefault="00DC702A">
      <w:pPr>
        <w:pStyle w:val="FootnoteText"/>
        <w:rPr>
          <w:rFonts w:ascii="Times New Roman" w:hAnsi="Times New Roman" w:cs="Times New Roman"/>
        </w:rPr>
      </w:pPr>
      <w:r w:rsidRPr="00A21EFD">
        <w:rPr>
          <w:rStyle w:val="FootnoteReference"/>
          <w:rFonts w:ascii="Times New Roman" w:hAnsi="Times New Roman" w:cs="Times New Roman"/>
        </w:rPr>
        <w:footnoteRef/>
      </w:r>
      <w:r w:rsidRPr="00A21EFD">
        <w:rPr>
          <w:rFonts w:ascii="Times New Roman" w:hAnsi="Times New Roman" w:cs="Times New Roman"/>
        </w:rPr>
        <w:t xml:space="preserve"> </w:t>
      </w:r>
      <w:r w:rsidR="003C4D3E" w:rsidRPr="00215CCF">
        <w:rPr>
          <w:rFonts w:ascii="Times New Roman" w:eastAsia="Times New Roman" w:hAnsi="Times New Roman" w:cs="Times New Roman"/>
        </w:rPr>
        <w:t>Theoharis</w:t>
      </w:r>
      <w:r w:rsidR="00671B12" w:rsidRPr="00A21EFD">
        <w:rPr>
          <w:rFonts w:ascii="Times New Roman" w:eastAsia="Times New Roman" w:hAnsi="Times New Roman" w:cs="Times New Roman"/>
        </w:rPr>
        <w:t>, 2015</w:t>
      </w:r>
    </w:p>
  </w:footnote>
  <w:footnote w:id="3">
    <w:p w:rsidR="00F30E6C" w:rsidRDefault="00F30E6C">
      <w:pPr>
        <w:pStyle w:val="FootnoteText"/>
        <w:rPr>
          <w:rFonts w:ascii="Times New Roman" w:hAnsi="Times New Roman" w:cs="Times New Roman"/>
        </w:rPr>
      </w:pPr>
    </w:p>
    <w:p w:rsidR="00AE4FB4" w:rsidRDefault="00DC702A">
      <w:pPr>
        <w:pStyle w:val="FootnoteText"/>
        <w:rPr>
          <w:rFonts w:ascii="Times New Roman" w:eastAsia="Times New Roman" w:hAnsi="Times New Roman" w:cs="Times New Roman"/>
        </w:rPr>
      </w:pPr>
      <w:r w:rsidRPr="00F30E6C">
        <w:rPr>
          <w:rStyle w:val="FootnoteReference"/>
          <w:rFonts w:ascii="Times New Roman" w:hAnsi="Times New Roman" w:cs="Times New Roman"/>
        </w:rPr>
        <w:footnoteRef/>
      </w:r>
      <w:r w:rsidRPr="00F30E6C">
        <w:rPr>
          <w:rFonts w:ascii="Times New Roman" w:hAnsi="Times New Roman" w:cs="Times New Roman"/>
        </w:rPr>
        <w:t xml:space="preserve"> </w:t>
      </w:r>
      <w:r w:rsidR="00671B12" w:rsidRPr="00215CCF">
        <w:rPr>
          <w:rFonts w:ascii="Times New Roman" w:eastAsia="Times New Roman" w:hAnsi="Times New Roman" w:cs="Times New Roman"/>
        </w:rPr>
        <w:t xml:space="preserve">Hanson, Joyce A. </w:t>
      </w:r>
      <w:r w:rsidR="00671B12" w:rsidRPr="00215CCF">
        <w:rPr>
          <w:rFonts w:ascii="Times New Roman" w:eastAsia="Times New Roman" w:hAnsi="Times New Roman" w:cs="Times New Roman"/>
          <w:i/>
          <w:iCs/>
        </w:rPr>
        <w:t>Rosa Parks: A Biography: A Biography</w:t>
      </w:r>
      <w:r w:rsidR="00671B12" w:rsidRPr="00215CCF">
        <w:rPr>
          <w:rFonts w:ascii="Times New Roman" w:eastAsia="Times New Roman" w:hAnsi="Times New Roman" w:cs="Times New Roman"/>
        </w:rPr>
        <w:t>. ABC-CLIO, 2011</w:t>
      </w:r>
    </w:p>
    <w:p w:rsidR="00F30E6C" w:rsidRPr="00F30E6C" w:rsidRDefault="00F30E6C">
      <w:pPr>
        <w:pStyle w:val="FootnoteText"/>
        <w:rPr>
          <w:rFonts w:ascii="Times New Roman" w:hAnsi="Times New Roman" w:cs="Times New Roman"/>
        </w:rPr>
      </w:pPr>
    </w:p>
  </w:footnote>
  <w:footnote w:id="4">
    <w:p w:rsidR="00AE4FB4" w:rsidRDefault="00DC702A">
      <w:pPr>
        <w:pStyle w:val="FootnoteText"/>
        <w:rPr>
          <w:rFonts w:ascii="Times New Roman" w:eastAsia="Times New Roman" w:hAnsi="Times New Roman" w:cs="Times New Roman"/>
          <w:i/>
          <w:iCs/>
        </w:rPr>
      </w:pPr>
      <w:r w:rsidRPr="00F30E6C">
        <w:rPr>
          <w:rStyle w:val="FootnoteReference"/>
          <w:rFonts w:ascii="Times New Roman" w:hAnsi="Times New Roman" w:cs="Times New Roman"/>
        </w:rPr>
        <w:footnoteRef/>
      </w:r>
      <w:r w:rsidRPr="00F30E6C">
        <w:rPr>
          <w:rFonts w:ascii="Times New Roman" w:hAnsi="Times New Roman" w:cs="Times New Roman"/>
        </w:rPr>
        <w:t xml:space="preserve"> </w:t>
      </w:r>
      <w:r w:rsidR="003C4D3E" w:rsidRPr="00215CCF">
        <w:rPr>
          <w:rFonts w:ascii="Times New Roman" w:eastAsia="Times New Roman" w:hAnsi="Times New Roman" w:cs="Times New Roman"/>
        </w:rPr>
        <w:t>Hanson</w:t>
      </w:r>
      <w:r w:rsidR="000B5142" w:rsidRPr="00F30E6C">
        <w:rPr>
          <w:rFonts w:ascii="Times New Roman" w:eastAsia="Times New Roman" w:hAnsi="Times New Roman" w:cs="Times New Roman"/>
        </w:rPr>
        <w:t xml:space="preserve">, </w:t>
      </w:r>
      <w:r w:rsidR="00671B12" w:rsidRPr="00215CCF">
        <w:rPr>
          <w:rFonts w:ascii="Times New Roman" w:eastAsia="Times New Roman" w:hAnsi="Times New Roman" w:cs="Times New Roman"/>
          <w:i/>
          <w:iCs/>
        </w:rPr>
        <w:t>Rosa</w:t>
      </w:r>
      <w:r w:rsidR="000B5142" w:rsidRPr="00F30E6C">
        <w:rPr>
          <w:rFonts w:ascii="Times New Roman" w:eastAsia="Times New Roman" w:hAnsi="Times New Roman" w:cs="Times New Roman"/>
          <w:i/>
          <w:iCs/>
        </w:rPr>
        <w:t xml:space="preserve"> Park</w:t>
      </w:r>
      <w:r w:rsidR="006C19CD" w:rsidRPr="00F30E6C">
        <w:rPr>
          <w:rFonts w:ascii="Times New Roman" w:eastAsia="Times New Roman" w:hAnsi="Times New Roman" w:cs="Times New Roman"/>
          <w:i/>
          <w:iCs/>
        </w:rPr>
        <w:t>s</w:t>
      </w:r>
      <w:r w:rsidR="00671B12" w:rsidRPr="00F30E6C">
        <w:rPr>
          <w:rFonts w:ascii="Times New Roman" w:eastAsia="Times New Roman" w:hAnsi="Times New Roman" w:cs="Times New Roman"/>
          <w:i/>
          <w:iCs/>
        </w:rPr>
        <w:t xml:space="preserve"> </w:t>
      </w:r>
    </w:p>
    <w:p w:rsidR="00F30E6C" w:rsidRPr="00F30E6C" w:rsidRDefault="00F30E6C">
      <w:pPr>
        <w:pStyle w:val="FootnoteText"/>
        <w:rPr>
          <w:rFonts w:ascii="Times New Roman" w:hAnsi="Times New Roman" w:cs="Times New Roman"/>
        </w:rPr>
      </w:pPr>
    </w:p>
  </w:footnote>
  <w:footnote w:id="5">
    <w:p w:rsidR="00671B12" w:rsidRPr="00F30E6C" w:rsidRDefault="00DC702A" w:rsidP="00671B12">
      <w:pPr>
        <w:spacing w:after="0" w:line="240" w:lineRule="auto"/>
        <w:rPr>
          <w:rFonts w:ascii="Times New Roman" w:eastAsia="Times New Roman" w:hAnsi="Times New Roman" w:cs="Times New Roman"/>
          <w:sz w:val="20"/>
          <w:szCs w:val="20"/>
        </w:rPr>
      </w:pPr>
      <w:r w:rsidRPr="00F30E6C">
        <w:rPr>
          <w:rStyle w:val="FootnoteReference"/>
          <w:rFonts w:ascii="Times New Roman" w:hAnsi="Times New Roman" w:cs="Times New Roman"/>
          <w:sz w:val="20"/>
          <w:szCs w:val="20"/>
        </w:rPr>
        <w:footnoteRef/>
      </w:r>
      <w:r w:rsidRPr="00F30E6C">
        <w:rPr>
          <w:rFonts w:ascii="Times New Roman" w:hAnsi="Times New Roman" w:cs="Times New Roman"/>
          <w:sz w:val="20"/>
          <w:szCs w:val="20"/>
        </w:rPr>
        <w:t xml:space="preserve"> </w:t>
      </w:r>
      <w:r w:rsidRPr="00215CCF">
        <w:rPr>
          <w:rFonts w:ascii="Times New Roman" w:eastAsia="Times New Roman" w:hAnsi="Times New Roman" w:cs="Times New Roman"/>
          <w:sz w:val="20"/>
          <w:szCs w:val="20"/>
        </w:rPr>
        <w:t xml:space="preserve">Kudlinski, Kathleen. </w:t>
      </w:r>
      <w:r w:rsidRPr="00215CCF">
        <w:rPr>
          <w:rFonts w:ascii="Times New Roman" w:eastAsia="Times New Roman" w:hAnsi="Times New Roman" w:cs="Times New Roman"/>
          <w:i/>
          <w:iCs/>
          <w:sz w:val="20"/>
          <w:szCs w:val="20"/>
        </w:rPr>
        <w:t>Rosa Parks</w:t>
      </w:r>
      <w:r w:rsidRPr="00215CCF">
        <w:rPr>
          <w:rFonts w:ascii="Times New Roman" w:eastAsia="Times New Roman" w:hAnsi="Times New Roman" w:cs="Times New Roman"/>
          <w:sz w:val="20"/>
          <w:szCs w:val="20"/>
        </w:rPr>
        <w:t>. Simon and Schuster, 2014.</w:t>
      </w:r>
    </w:p>
    <w:p w:rsidR="00671B12" w:rsidRPr="00F30E6C" w:rsidRDefault="00671B12" w:rsidP="00671B12">
      <w:pPr>
        <w:spacing w:after="0" w:line="240" w:lineRule="auto"/>
        <w:rPr>
          <w:rFonts w:ascii="Times New Roman" w:eastAsia="Times New Roman" w:hAnsi="Times New Roman" w:cs="Times New Roman"/>
          <w:sz w:val="20"/>
          <w:szCs w:val="20"/>
        </w:rPr>
      </w:pPr>
    </w:p>
    <w:p w:rsidR="00AE4FB4" w:rsidRPr="00F30E6C" w:rsidRDefault="00AE4FB4">
      <w:pPr>
        <w:pStyle w:val="FootnoteText"/>
        <w:rPr>
          <w:rFonts w:ascii="Times New Roman" w:hAnsi="Times New Roman" w:cs="Times New Roman"/>
        </w:rPr>
      </w:pPr>
    </w:p>
  </w:footnote>
  <w:footnote w:id="6">
    <w:p w:rsidR="00F078BE" w:rsidRPr="00F30E6C" w:rsidRDefault="00DC702A" w:rsidP="00F078BE">
      <w:pPr>
        <w:spacing w:after="0" w:line="240" w:lineRule="auto"/>
        <w:rPr>
          <w:rFonts w:ascii="Times New Roman" w:eastAsia="Times New Roman" w:hAnsi="Times New Roman" w:cs="Times New Roman"/>
          <w:sz w:val="20"/>
          <w:szCs w:val="20"/>
        </w:rPr>
      </w:pPr>
      <w:r w:rsidRPr="00F30E6C">
        <w:rPr>
          <w:rStyle w:val="FootnoteReference"/>
          <w:rFonts w:ascii="Times New Roman" w:hAnsi="Times New Roman" w:cs="Times New Roman"/>
          <w:sz w:val="20"/>
          <w:szCs w:val="20"/>
        </w:rPr>
        <w:footnoteRef/>
      </w:r>
      <w:r w:rsidRPr="00F30E6C">
        <w:rPr>
          <w:rFonts w:ascii="Times New Roman" w:hAnsi="Times New Roman" w:cs="Times New Roman"/>
          <w:sz w:val="20"/>
          <w:szCs w:val="20"/>
        </w:rPr>
        <w:t xml:space="preserve"> </w:t>
      </w:r>
      <w:r w:rsidRPr="00215CCF">
        <w:rPr>
          <w:rFonts w:ascii="Times New Roman" w:eastAsia="Times New Roman" w:hAnsi="Times New Roman" w:cs="Times New Roman"/>
          <w:sz w:val="20"/>
          <w:szCs w:val="20"/>
        </w:rPr>
        <w:t xml:space="preserve">Mace, Darryl. </w:t>
      </w:r>
      <w:r w:rsidRPr="00215CCF">
        <w:rPr>
          <w:rFonts w:ascii="Times New Roman" w:eastAsia="Times New Roman" w:hAnsi="Times New Roman" w:cs="Times New Roman"/>
          <w:i/>
          <w:iCs/>
          <w:sz w:val="20"/>
          <w:szCs w:val="20"/>
        </w:rPr>
        <w:t>Rosa Parks: A Life in American History</w:t>
      </w:r>
      <w:r w:rsidRPr="00215CCF">
        <w:rPr>
          <w:rFonts w:ascii="Times New Roman" w:eastAsia="Times New Roman" w:hAnsi="Times New Roman" w:cs="Times New Roman"/>
          <w:sz w:val="20"/>
          <w:szCs w:val="20"/>
        </w:rPr>
        <w:t>. ABC-CLIO, 2021.</w:t>
      </w:r>
    </w:p>
    <w:p w:rsidR="00AE4FB4" w:rsidRPr="00F30E6C" w:rsidRDefault="00AE4FB4">
      <w:pPr>
        <w:pStyle w:val="FootnoteText"/>
        <w:rPr>
          <w:rFonts w:ascii="Times New Roman" w:hAnsi="Times New Roman" w:cs="Times New Roman"/>
        </w:rPr>
      </w:pPr>
    </w:p>
  </w:footnote>
  <w:footnote w:id="7">
    <w:p w:rsidR="00AE4FB4" w:rsidRDefault="00DC702A">
      <w:pPr>
        <w:pStyle w:val="FootnoteText"/>
      </w:pPr>
      <w:r w:rsidRPr="00F30E6C">
        <w:rPr>
          <w:rStyle w:val="FootnoteReference"/>
          <w:rFonts w:ascii="Times New Roman" w:hAnsi="Times New Roman" w:cs="Times New Roman"/>
        </w:rPr>
        <w:footnoteRef/>
      </w:r>
      <w:r w:rsidRPr="00F30E6C">
        <w:rPr>
          <w:rFonts w:ascii="Times New Roman" w:hAnsi="Times New Roman" w:cs="Times New Roman"/>
        </w:rPr>
        <w:t xml:space="preserve"> </w:t>
      </w:r>
      <w:r w:rsidR="003C4D3E" w:rsidRPr="00215CCF">
        <w:rPr>
          <w:rFonts w:ascii="Times New Roman" w:eastAsia="Times New Roman" w:hAnsi="Times New Roman" w:cs="Times New Roman"/>
        </w:rPr>
        <w:t>Mace</w:t>
      </w:r>
      <w:r w:rsidR="00F078BE" w:rsidRPr="00F30E6C">
        <w:rPr>
          <w:rFonts w:ascii="Times New Roman" w:eastAsia="Times New Roman" w:hAnsi="Times New Roman" w:cs="Times New Roman"/>
        </w:rPr>
        <w:t xml:space="preserve">, </w:t>
      </w:r>
      <w:r w:rsidR="00F078BE" w:rsidRPr="00215CCF">
        <w:rPr>
          <w:rFonts w:ascii="Times New Roman" w:eastAsia="Times New Roman" w:hAnsi="Times New Roman" w:cs="Times New Roman"/>
          <w:i/>
          <w:iCs/>
        </w:rPr>
        <w:t>A Life in American History</w:t>
      </w:r>
    </w:p>
  </w:footnote>
  <w:footnote w:id="8">
    <w:p w:rsidR="0032451D" w:rsidRPr="00F30E6C" w:rsidRDefault="00DC702A" w:rsidP="00F30E6C">
      <w:pPr>
        <w:spacing w:after="0" w:line="240" w:lineRule="auto"/>
        <w:rPr>
          <w:rFonts w:ascii="Times New Roman" w:eastAsia="Times New Roman" w:hAnsi="Times New Roman" w:cs="Times New Roman"/>
          <w:sz w:val="20"/>
          <w:szCs w:val="20"/>
        </w:rPr>
      </w:pPr>
      <w:r w:rsidRPr="00F30E6C">
        <w:rPr>
          <w:rStyle w:val="FootnoteReference"/>
          <w:rFonts w:ascii="Times New Roman" w:hAnsi="Times New Roman" w:cs="Times New Roman"/>
          <w:sz w:val="20"/>
          <w:szCs w:val="20"/>
        </w:rPr>
        <w:footnoteRef/>
      </w:r>
      <w:r w:rsidRPr="00F30E6C">
        <w:rPr>
          <w:rFonts w:ascii="Times New Roman" w:hAnsi="Times New Roman" w:cs="Times New Roman"/>
          <w:sz w:val="20"/>
          <w:szCs w:val="20"/>
        </w:rPr>
        <w:t xml:space="preserve"> </w:t>
      </w:r>
      <w:r w:rsidRPr="00B9249C">
        <w:rPr>
          <w:rFonts w:ascii="Times New Roman" w:eastAsia="Times New Roman" w:hAnsi="Times New Roman" w:cs="Times New Roman"/>
          <w:sz w:val="20"/>
          <w:szCs w:val="20"/>
        </w:rPr>
        <w:t>Richard, Kayla Jene. "Beyond the Bus Boycott: The Impact of Rosa Parks on the Civil Rights Movement." Ph.D. diss., 2020.</w:t>
      </w:r>
    </w:p>
    <w:p w:rsidR="00AE4FB4" w:rsidRPr="00F30E6C" w:rsidRDefault="00AE4FB4">
      <w:pPr>
        <w:pStyle w:val="FootnoteText"/>
        <w:rPr>
          <w:rFonts w:ascii="Times New Roman" w:hAnsi="Times New Roman" w:cs="Times New Roman"/>
        </w:rPr>
      </w:pPr>
    </w:p>
  </w:footnote>
  <w:footnote w:id="9">
    <w:p w:rsidR="00AE4FB4" w:rsidRPr="00F30E6C" w:rsidRDefault="00DC702A">
      <w:pPr>
        <w:pStyle w:val="FootnoteText"/>
        <w:rPr>
          <w:rFonts w:ascii="Times New Roman" w:hAnsi="Times New Roman" w:cs="Times New Roman"/>
        </w:rPr>
      </w:pPr>
      <w:r w:rsidRPr="00F30E6C">
        <w:rPr>
          <w:rStyle w:val="FootnoteReference"/>
          <w:rFonts w:ascii="Times New Roman" w:hAnsi="Times New Roman" w:cs="Times New Roman"/>
        </w:rPr>
        <w:footnoteRef/>
      </w:r>
      <w:r w:rsidR="0032451D" w:rsidRPr="00F30E6C">
        <w:rPr>
          <w:rFonts w:ascii="Times New Roman" w:hAnsi="Times New Roman" w:cs="Times New Roman"/>
        </w:rPr>
        <w:t>,</w:t>
      </w:r>
      <w:r w:rsidR="0032451D" w:rsidRPr="00F30E6C">
        <w:rPr>
          <w:rFonts w:ascii="Times New Roman" w:eastAsia="Times New Roman" w:hAnsi="Times New Roman" w:cs="Times New Roman"/>
        </w:rPr>
        <w:t xml:space="preserve"> </w:t>
      </w:r>
      <w:r w:rsidR="003C4D3E" w:rsidRPr="00B9249C">
        <w:rPr>
          <w:rFonts w:ascii="Times New Roman" w:eastAsia="Times New Roman" w:hAnsi="Times New Roman" w:cs="Times New Roman"/>
        </w:rPr>
        <w:t>Richard</w:t>
      </w:r>
      <w:r w:rsidR="0032451D" w:rsidRPr="00F30E6C">
        <w:rPr>
          <w:rFonts w:ascii="Times New Roman" w:eastAsia="Times New Roman" w:hAnsi="Times New Roman" w:cs="Times New Roman"/>
        </w:rPr>
        <w:t xml:space="preserve">, </w:t>
      </w:r>
      <w:r w:rsidR="0032451D" w:rsidRPr="00B9249C">
        <w:rPr>
          <w:rFonts w:ascii="Times New Roman" w:eastAsia="Times New Roman" w:hAnsi="Times New Roman" w:cs="Times New Roman"/>
        </w:rPr>
        <w:t>Beyond the Bus Boycott</w:t>
      </w:r>
    </w:p>
  </w:footnote>
  <w:footnote w:id="10">
    <w:p w:rsidR="00F078BE" w:rsidRPr="00B9249C" w:rsidRDefault="00DC702A" w:rsidP="00F078BE">
      <w:pPr>
        <w:spacing w:after="0" w:line="240" w:lineRule="auto"/>
        <w:rPr>
          <w:rFonts w:ascii="Times New Roman" w:eastAsia="Times New Roman" w:hAnsi="Times New Roman" w:cs="Times New Roman"/>
          <w:sz w:val="20"/>
          <w:szCs w:val="20"/>
        </w:rPr>
      </w:pPr>
      <w:r w:rsidRPr="00F30E6C">
        <w:rPr>
          <w:rStyle w:val="FootnoteReference"/>
          <w:rFonts w:ascii="Times New Roman" w:hAnsi="Times New Roman" w:cs="Times New Roman"/>
          <w:sz w:val="20"/>
          <w:szCs w:val="20"/>
        </w:rPr>
        <w:footnoteRef/>
      </w:r>
      <w:r w:rsidRPr="00F30E6C">
        <w:rPr>
          <w:rFonts w:ascii="Times New Roman" w:hAnsi="Times New Roman" w:cs="Times New Roman"/>
          <w:sz w:val="20"/>
          <w:szCs w:val="20"/>
        </w:rPr>
        <w:t xml:space="preserve"> </w:t>
      </w:r>
      <w:r w:rsidRPr="00B9249C">
        <w:rPr>
          <w:rFonts w:ascii="Times New Roman" w:eastAsia="Times New Roman" w:hAnsi="Times New Roman" w:cs="Times New Roman"/>
          <w:sz w:val="20"/>
          <w:szCs w:val="20"/>
        </w:rPr>
        <w:t xml:space="preserve">Schwartz, Barry. "Collective forgetting and the symbolic power of oneness: The strange apotheosis of Rosa Parks." </w:t>
      </w:r>
      <w:r w:rsidRPr="00B9249C">
        <w:rPr>
          <w:rFonts w:ascii="Times New Roman" w:eastAsia="Times New Roman" w:hAnsi="Times New Roman" w:cs="Times New Roman"/>
          <w:i/>
          <w:iCs/>
          <w:sz w:val="20"/>
          <w:szCs w:val="20"/>
        </w:rPr>
        <w:t>Social Psychology Quarterly</w:t>
      </w:r>
      <w:r w:rsidRPr="00B9249C">
        <w:rPr>
          <w:rFonts w:ascii="Times New Roman" w:eastAsia="Times New Roman" w:hAnsi="Times New Roman" w:cs="Times New Roman"/>
          <w:sz w:val="20"/>
          <w:szCs w:val="20"/>
        </w:rPr>
        <w:t xml:space="preserve"> 72, no. 2 (2009): 123-142.</w:t>
      </w:r>
    </w:p>
    <w:p w:rsidR="00F078BE" w:rsidRPr="00215CCF" w:rsidRDefault="00F078BE" w:rsidP="00F078BE">
      <w:pPr>
        <w:spacing w:after="0" w:line="240" w:lineRule="auto"/>
        <w:rPr>
          <w:rFonts w:ascii="Times New Roman" w:eastAsia="Times New Roman" w:hAnsi="Times New Roman" w:cs="Times New Roman"/>
          <w:sz w:val="20"/>
          <w:szCs w:val="20"/>
        </w:rPr>
      </w:pPr>
    </w:p>
    <w:p w:rsidR="00AE4FB4" w:rsidRDefault="00AE4FB4">
      <w:pPr>
        <w:pStyle w:val="FootnoteText"/>
      </w:pPr>
    </w:p>
  </w:footnote>
  <w:footnote w:id="11">
    <w:p w:rsidR="00AE4FB4" w:rsidRPr="00F30E6C" w:rsidRDefault="00DC702A">
      <w:pPr>
        <w:pStyle w:val="FootnoteText"/>
        <w:rPr>
          <w:rFonts w:ascii="Times New Roman" w:hAnsi="Times New Roman" w:cs="Times New Roman"/>
        </w:rPr>
      </w:pPr>
      <w:r w:rsidRPr="00F30E6C">
        <w:rPr>
          <w:rStyle w:val="FootnoteReference"/>
          <w:rFonts w:ascii="Times New Roman" w:hAnsi="Times New Roman" w:cs="Times New Roman"/>
        </w:rPr>
        <w:footnoteRef/>
      </w:r>
      <w:r w:rsidRPr="00F30E6C">
        <w:rPr>
          <w:rFonts w:ascii="Times New Roman" w:hAnsi="Times New Roman" w:cs="Times New Roman"/>
        </w:rPr>
        <w:t xml:space="preserve"> </w:t>
      </w:r>
      <w:r w:rsidR="003C4D3E" w:rsidRPr="00B9249C">
        <w:rPr>
          <w:rFonts w:ascii="Times New Roman" w:eastAsia="Times New Roman" w:hAnsi="Times New Roman" w:cs="Times New Roman"/>
        </w:rPr>
        <w:t>Schwartz</w:t>
      </w:r>
      <w:r w:rsidR="00F078BE" w:rsidRPr="00F30E6C">
        <w:rPr>
          <w:rFonts w:ascii="Times New Roman" w:eastAsia="Times New Roman" w:hAnsi="Times New Roman" w:cs="Times New Roman"/>
        </w:rPr>
        <w:t>, 123-142</w:t>
      </w:r>
    </w:p>
  </w:footnote>
  <w:footnote w:id="12">
    <w:p w:rsidR="00F078BE" w:rsidRPr="00B9249C" w:rsidRDefault="00DC702A" w:rsidP="00F078BE">
      <w:pPr>
        <w:spacing w:after="0" w:line="240" w:lineRule="auto"/>
        <w:rPr>
          <w:rFonts w:ascii="Times New Roman" w:eastAsia="Times New Roman" w:hAnsi="Times New Roman" w:cs="Times New Roman"/>
          <w:sz w:val="20"/>
          <w:szCs w:val="20"/>
        </w:rPr>
      </w:pPr>
      <w:r w:rsidRPr="00F30E6C">
        <w:rPr>
          <w:rStyle w:val="FootnoteReference"/>
          <w:rFonts w:ascii="Times New Roman" w:hAnsi="Times New Roman" w:cs="Times New Roman"/>
          <w:sz w:val="20"/>
          <w:szCs w:val="20"/>
        </w:rPr>
        <w:footnoteRef/>
      </w:r>
      <w:r w:rsidRPr="00F30E6C">
        <w:rPr>
          <w:rFonts w:ascii="Times New Roman" w:hAnsi="Times New Roman" w:cs="Times New Roman"/>
          <w:sz w:val="20"/>
          <w:szCs w:val="20"/>
        </w:rPr>
        <w:t xml:space="preserve"> </w:t>
      </w:r>
      <w:r w:rsidR="003C4D3E" w:rsidRPr="00B9249C">
        <w:rPr>
          <w:rFonts w:ascii="Times New Roman" w:eastAsia="Times New Roman" w:hAnsi="Times New Roman" w:cs="Times New Roman"/>
          <w:sz w:val="20"/>
          <w:szCs w:val="20"/>
        </w:rPr>
        <w:t>Richard</w:t>
      </w:r>
      <w:r w:rsidR="0032451D" w:rsidRPr="00F30E6C">
        <w:rPr>
          <w:rFonts w:ascii="Times New Roman" w:eastAsia="Times New Roman" w:hAnsi="Times New Roman" w:cs="Times New Roman"/>
          <w:sz w:val="20"/>
          <w:szCs w:val="20"/>
        </w:rPr>
        <w:t xml:space="preserve">, </w:t>
      </w:r>
      <w:r w:rsidR="0032451D" w:rsidRPr="00B9249C">
        <w:rPr>
          <w:rFonts w:ascii="Times New Roman" w:eastAsia="Times New Roman" w:hAnsi="Times New Roman" w:cs="Times New Roman"/>
          <w:sz w:val="20"/>
          <w:szCs w:val="20"/>
        </w:rPr>
        <w:t>Beyond the Bus Boycott</w:t>
      </w:r>
      <w:r w:rsidRPr="00B9249C">
        <w:rPr>
          <w:rFonts w:ascii="Times New Roman" w:eastAsia="Times New Roman" w:hAnsi="Times New Roman" w:cs="Times New Roman"/>
          <w:sz w:val="20"/>
          <w:szCs w:val="20"/>
        </w:rPr>
        <w:t>.</w:t>
      </w:r>
    </w:p>
    <w:p w:rsidR="00F078BE" w:rsidRPr="00F30E6C" w:rsidRDefault="00F078BE" w:rsidP="00F078BE">
      <w:pPr>
        <w:spacing w:after="0" w:line="240" w:lineRule="auto"/>
        <w:rPr>
          <w:rFonts w:ascii="Times New Roman" w:eastAsia="Times New Roman" w:hAnsi="Times New Roman" w:cs="Times New Roman"/>
          <w:sz w:val="20"/>
          <w:szCs w:val="20"/>
        </w:rPr>
      </w:pPr>
    </w:p>
    <w:p w:rsidR="00AE4FB4" w:rsidRDefault="00AE4FB4">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62547741"/>
      <w:docPartObj>
        <w:docPartGallery w:val="Page Numbers (Top of Page)"/>
        <w:docPartUnique/>
      </w:docPartObj>
    </w:sdtPr>
    <w:sdtEndPr>
      <w:rPr>
        <w:noProof/>
      </w:rPr>
    </w:sdtEndPr>
    <w:sdtContent>
      <w:p w:rsidR="007F57CA" w:rsidRPr="008F2E88" w:rsidRDefault="00DC702A">
        <w:pPr>
          <w:pStyle w:val="Header"/>
          <w:jc w:val="right"/>
          <w:rPr>
            <w:rFonts w:ascii="Times New Roman" w:hAnsi="Times New Roman" w:cs="Times New Roman"/>
            <w:sz w:val="24"/>
            <w:szCs w:val="24"/>
          </w:rPr>
        </w:pPr>
        <w:r w:rsidRPr="008F2E88">
          <w:rPr>
            <w:rFonts w:ascii="Times New Roman" w:hAnsi="Times New Roman" w:cs="Times New Roman"/>
            <w:sz w:val="24"/>
            <w:szCs w:val="24"/>
          </w:rPr>
          <w:t xml:space="preserve">Surname </w:t>
        </w:r>
        <w:r w:rsidRPr="008F2E88">
          <w:rPr>
            <w:rFonts w:ascii="Times New Roman" w:hAnsi="Times New Roman" w:cs="Times New Roman"/>
            <w:sz w:val="24"/>
            <w:szCs w:val="24"/>
          </w:rPr>
          <w:fldChar w:fldCharType="begin"/>
        </w:r>
        <w:r w:rsidRPr="008F2E88">
          <w:rPr>
            <w:rFonts w:ascii="Times New Roman" w:hAnsi="Times New Roman" w:cs="Times New Roman"/>
            <w:sz w:val="24"/>
            <w:szCs w:val="24"/>
          </w:rPr>
          <w:instrText xml:space="preserve"> PAGE   \* MERGEFORMAT </w:instrText>
        </w:r>
        <w:r w:rsidRPr="008F2E88">
          <w:rPr>
            <w:rFonts w:ascii="Times New Roman" w:hAnsi="Times New Roman" w:cs="Times New Roman"/>
            <w:sz w:val="24"/>
            <w:szCs w:val="24"/>
          </w:rPr>
          <w:fldChar w:fldCharType="separate"/>
        </w:r>
        <w:r w:rsidR="00F67943">
          <w:rPr>
            <w:rFonts w:ascii="Times New Roman" w:hAnsi="Times New Roman" w:cs="Times New Roman"/>
            <w:noProof/>
            <w:sz w:val="24"/>
            <w:szCs w:val="24"/>
          </w:rPr>
          <w:t>3</w:t>
        </w:r>
        <w:r w:rsidRPr="008F2E88">
          <w:rPr>
            <w:rFonts w:ascii="Times New Roman" w:hAnsi="Times New Roman" w:cs="Times New Roman"/>
            <w:noProof/>
            <w:sz w:val="24"/>
            <w:szCs w:val="24"/>
          </w:rPr>
          <w:fldChar w:fldCharType="end"/>
        </w:r>
      </w:p>
    </w:sdtContent>
  </w:sdt>
  <w:p w:rsidR="007F57CA" w:rsidRPr="008F2E88" w:rsidRDefault="007F57C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3F"/>
    <w:rsid w:val="00092D67"/>
    <w:rsid w:val="00095229"/>
    <w:rsid w:val="000A37C8"/>
    <w:rsid w:val="000B2B81"/>
    <w:rsid w:val="000B5142"/>
    <w:rsid w:val="000B5F34"/>
    <w:rsid w:val="000C3EA4"/>
    <w:rsid w:val="000D369E"/>
    <w:rsid w:val="000D3869"/>
    <w:rsid w:val="000E5B9E"/>
    <w:rsid w:val="000F159C"/>
    <w:rsid w:val="001140A3"/>
    <w:rsid w:val="001637A7"/>
    <w:rsid w:val="001646BE"/>
    <w:rsid w:val="00185E0A"/>
    <w:rsid w:val="00191415"/>
    <w:rsid w:val="00195221"/>
    <w:rsid w:val="001D6CA7"/>
    <w:rsid w:val="001E3166"/>
    <w:rsid w:val="001E7B4D"/>
    <w:rsid w:val="00215CCF"/>
    <w:rsid w:val="00227AC1"/>
    <w:rsid w:val="00235D47"/>
    <w:rsid w:val="00242208"/>
    <w:rsid w:val="00280764"/>
    <w:rsid w:val="00283332"/>
    <w:rsid w:val="002A62DC"/>
    <w:rsid w:val="002C57DA"/>
    <w:rsid w:val="002C6E3F"/>
    <w:rsid w:val="0032451D"/>
    <w:rsid w:val="00367E79"/>
    <w:rsid w:val="003C4D3E"/>
    <w:rsid w:val="003F5023"/>
    <w:rsid w:val="004116BF"/>
    <w:rsid w:val="004935A2"/>
    <w:rsid w:val="004B7370"/>
    <w:rsid w:val="004E503E"/>
    <w:rsid w:val="00535319"/>
    <w:rsid w:val="005A3443"/>
    <w:rsid w:val="005C1860"/>
    <w:rsid w:val="005C2E60"/>
    <w:rsid w:val="005D2A48"/>
    <w:rsid w:val="00607944"/>
    <w:rsid w:val="00632CFA"/>
    <w:rsid w:val="006541AE"/>
    <w:rsid w:val="00671B12"/>
    <w:rsid w:val="006810D0"/>
    <w:rsid w:val="00683A90"/>
    <w:rsid w:val="006A03F6"/>
    <w:rsid w:val="006C19CD"/>
    <w:rsid w:val="006C2614"/>
    <w:rsid w:val="006D125A"/>
    <w:rsid w:val="006F49DC"/>
    <w:rsid w:val="006F63A3"/>
    <w:rsid w:val="00716D1F"/>
    <w:rsid w:val="007C7EAE"/>
    <w:rsid w:val="007E1907"/>
    <w:rsid w:val="007F57CA"/>
    <w:rsid w:val="007F57F7"/>
    <w:rsid w:val="00803229"/>
    <w:rsid w:val="008928C6"/>
    <w:rsid w:val="008C7613"/>
    <w:rsid w:val="008F2E88"/>
    <w:rsid w:val="008F647D"/>
    <w:rsid w:val="009206DD"/>
    <w:rsid w:val="00924D34"/>
    <w:rsid w:val="00982E79"/>
    <w:rsid w:val="009C0B2C"/>
    <w:rsid w:val="009D7A07"/>
    <w:rsid w:val="009E73AA"/>
    <w:rsid w:val="00A21DE8"/>
    <w:rsid w:val="00A21EFD"/>
    <w:rsid w:val="00A55F6D"/>
    <w:rsid w:val="00A823DB"/>
    <w:rsid w:val="00A8638F"/>
    <w:rsid w:val="00AE4FB4"/>
    <w:rsid w:val="00AF61A3"/>
    <w:rsid w:val="00B3496F"/>
    <w:rsid w:val="00B36820"/>
    <w:rsid w:val="00B4441B"/>
    <w:rsid w:val="00B668E8"/>
    <w:rsid w:val="00B671B1"/>
    <w:rsid w:val="00B750A4"/>
    <w:rsid w:val="00B9249C"/>
    <w:rsid w:val="00BA6271"/>
    <w:rsid w:val="00BB0D3C"/>
    <w:rsid w:val="00BD2B73"/>
    <w:rsid w:val="00BE51B3"/>
    <w:rsid w:val="00C059A9"/>
    <w:rsid w:val="00C733BD"/>
    <w:rsid w:val="00CA5B3A"/>
    <w:rsid w:val="00CB15FE"/>
    <w:rsid w:val="00CD4C9E"/>
    <w:rsid w:val="00CE1B1A"/>
    <w:rsid w:val="00D2281B"/>
    <w:rsid w:val="00D258D7"/>
    <w:rsid w:val="00D31A63"/>
    <w:rsid w:val="00D71218"/>
    <w:rsid w:val="00DA4EB7"/>
    <w:rsid w:val="00DC702A"/>
    <w:rsid w:val="00DD7D6E"/>
    <w:rsid w:val="00E030FE"/>
    <w:rsid w:val="00E56135"/>
    <w:rsid w:val="00E65D34"/>
    <w:rsid w:val="00E72D91"/>
    <w:rsid w:val="00E756BC"/>
    <w:rsid w:val="00EB7CD0"/>
    <w:rsid w:val="00EC13A8"/>
    <w:rsid w:val="00EC79AB"/>
    <w:rsid w:val="00ED0339"/>
    <w:rsid w:val="00F078BE"/>
    <w:rsid w:val="00F30E6C"/>
    <w:rsid w:val="00F32652"/>
    <w:rsid w:val="00F446E9"/>
    <w:rsid w:val="00F53150"/>
    <w:rsid w:val="00F67943"/>
    <w:rsid w:val="00F8407E"/>
    <w:rsid w:val="00F9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EE2C"/>
  <w15:docId w15:val="{128D4D94-F4AD-4D8F-ABC3-AC488108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3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69E"/>
    <w:rPr>
      <w:sz w:val="20"/>
      <w:szCs w:val="20"/>
    </w:rPr>
  </w:style>
  <w:style w:type="character" w:styleId="FootnoteReference">
    <w:name w:val="footnote reference"/>
    <w:basedOn w:val="DefaultParagraphFont"/>
    <w:uiPriority w:val="99"/>
    <w:semiHidden/>
    <w:unhideWhenUsed/>
    <w:rsid w:val="000D369E"/>
    <w:rPr>
      <w:vertAlign w:val="superscript"/>
    </w:rPr>
  </w:style>
  <w:style w:type="paragraph" w:styleId="EndnoteText">
    <w:name w:val="endnote text"/>
    <w:basedOn w:val="Normal"/>
    <w:link w:val="EndnoteTextChar"/>
    <w:uiPriority w:val="99"/>
    <w:semiHidden/>
    <w:unhideWhenUsed/>
    <w:rsid w:val="00671B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B12"/>
    <w:rPr>
      <w:sz w:val="20"/>
      <w:szCs w:val="20"/>
    </w:rPr>
  </w:style>
  <w:style w:type="character" w:styleId="EndnoteReference">
    <w:name w:val="endnote reference"/>
    <w:basedOn w:val="DefaultParagraphFont"/>
    <w:uiPriority w:val="99"/>
    <w:semiHidden/>
    <w:unhideWhenUsed/>
    <w:rsid w:val="00671B12"/>
    <w:rPr>
      <w:vertAlign w:val="superscript"/>
    </w:rPr>
  </w:style>
  <w:style w:type="paragraph" w:styleId="Header">
    <w:name w:val="header"/>
    <w:basedOn w:val="Normal"/>
    <w:link w:val="HeaderChar"/>
    <w:uiPriority w:val="99"/>
    <w:unhideWhenUsed/>
    <w:rsid w:val="006C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9CD"/>
  </w:style>
  <w:style w:type="paragraph" w:styleId="Footer">
    <w:name w:val="footer"/>
    <w:basedOn w:val="Normal"/>
    <w:link w:val="FooterChar"/>
    <w:uiPriority w:val="99"/>
    <w:unhideWhenUsed/>
    <w:rsid w:val="006C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157FD46-C2AE-4C4F-A25D-CE0D0933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dc:creator>
  <cp:lastModifiedBy>HP</cp:lastModifiedBy>
  <cp:revision>96</cp:revision>
  <dcterms:created xsi:type="dcterms:W3CDTF">2021-05-11T17:41:00Z</dcterms:created>
  <dcterms:modified xsi:type="dcterms:W3CDTF">2021-05-12T12:37:00Z</dcterms:modified>
</cp:coreProperties>
</file>